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DA42" w14:textId="4BCEC967" w:rsidR="00894CF9" w:rsidRDefault="00894CF9">
      <w:pPr>
        <w:pStyle w:val="Corpodetexto"/>
        <w:spacing w:before="10"/>
        <w:rPr>
          <w:rFonts w:ascii="Times New Roman"/>
          <w:b/>
          <w:bCs/>
          <w:sz w:val="24"/>
          <w:szCs w:val="24"/>
        </w:rPr>
      </w:pPr>
    </w:p>
    <w:p w14:paraId="1FB11535" w14:textId="77777777" w:rsidR="00894CF9" w:rsidRDefault="00000000">
      <w:pPr>
        <w:pStyle w:val="Ttulo2"/>
        <w:spacing w:before="94"/>
        <w:ind w:left="102"/>
        <w:jc w:val="center"/>
      </w:pPr>
      <w:r>
        <w:rPr>
          <w:color w:val="000009"/>
        </w:rPr>
        <w:t>PREFEITURA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MUNICIPAL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CANDIOTA</w:t>
      </w:r>
    </w:p>
    <w:p w14:paraId="67875636" w14:textId="77777777" w:rsidR="00894CF9" w:rsidRDefault="00000000">
      <w:pPr>
        <w:pStyle w:val="Corpodetexto"/>
        <w:spacing w:before="2"/>
        <w:ind w:left="97"/>
        <w:jc w:val="center"/>
      </w:pPr>
      <w:r>
        <w:rPr>
          <w:color w:val="000009"/>
        </w:rPr>
        <w:t>ESTADO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RIO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GRANDE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SUL</w:t>
      </w:r>
    </w:p>
    <w:p w14:paraId="4E034C27" w14:textId="77777777" w:rsidR="00894CF9" w:rsidRDefault="00894CF9">
      <w:pPr>
        <w:pStyle w:val="Corpodetexto"/>
        <w:spacing w:before="7"/>
        <w:rPr>
          <w:sz w:val="19"/>
        </w:rPr>
      </w:pPr>
    </w:p>
    <w:p w14:paraId="6F8D5BA4" w14:textId="21B030F6" w:rsidR="00894CF9" w:rsidRDefault="00000000">
      <w:pPr>
        <w:pStyle w:val="Ttulo2"/>
        <w:ind w:left="107"/>
        <w:jc w:val="center"/>
      </w:pPr>
      <w:r>
        <w:rPr>
          <w:color w:val="000009"/>
        </w:rPr>
        <w:t>EDITAL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LEILÃO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Nº</w:t>
      </w:r>
      <w:r>
        <w:rPr>
          <w:color w:val="000009"/>
          <w:spacing w:val="-1"/>
        </w:rPr>
        <w:t xml:space="preserve"> </w:t>
      </w:r>
      <w:r w:rsidR="00E96CD6">
        <w:t>003</w:t>
      </w:r>
      <w:r>
        <w:t>/2022</w:t>
      </w:r>
    </w:p>
    <w:p w14:paraId="1D019CDD" w14:textId="77777777" w:rsidR="00894CF9" w:rsidRDefault="00894CF9">
      <w:pPr>
        <w:pStyle w:val="Corpodetexto"/>
        <w:spacing w:before="5"/>
        <w:rPr>
          <w:rFonts w:ascii="Arial"/>
          <w:b/>
        </w:rPr>
      </w:pPr>
    </w:p>
    <w:p w14:paraId="61EB8E8B" w14:textId="77777777" w:rsidR="00894CF9" w:rsidRDefault="00000000">
      <w:pPr>
        <w:pStyle w:val="Corpodetexto"/>
        <w:ind w:left="220" w:right="107"/>
        <w:jc w:val="both"/>
      </w:pPr>
      <w:r>
        <w:rPr>
          <w:color w:val="000009"/>
        </w:rPr>
        <w:t xml:space="preserve">A Prefeitura Municipal de CANDIOTA - RS, </w:t>
      </w:r>
      <w:r>
        <w:t xml:space="preserve">com sede na </w:t>
      </w:r>
      <w:r>
        <w:rPr>
          <w:color w:val="000009"/>
        </w:rPr>
        <w:t>Praça Dr. Francisco Carlos dos Santos, nº 240,</w:t>
      </w:r>
      <w:r>
        <w:rPr>
          <w:color w:val="000009"/>
          <w:spacing w:val="-53"/>
        </w:rPr>
        <w:t xml:space="preserve"> </w:t>
      </w:r>
      <w:r>
        <w:rPr>
          <w:color w:val="000009"/>
        </w:rPr>
        <w:t>em CANDIOTA/RS,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administrada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pelo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Exmo.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Sr.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Prefeito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Municipal</w:t>
      </w:r>
      <w:r>
        <w:rPr>
          <w:color w:val="000009"/>
          <w:spacing w:val="1"/>
        </w:rPr>
        <w:t xml:space="preserve"> </w:t>
      </w:r>
      <w:r>
        <w:rPr>
          <w:rFonts w:ascii="Arial" w:hAnsi="Arial"/>
          <w:b/>
          <w:color w:val="000009"/>
        </w:rPr>
        <w:t>LUIZ CARLOS FOLADOR</w:t>
      </w:r>
      <w:r>
        <w:t>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color w:val="000009"/>
        </w:rPr>
        <w:t>Leilão</w:t>
      </w:r>
      <w:r>
        <w:t>,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interessados, a realização de </w:t>
      </w:r>
      <w:r>
        <w:rPr>
          <w:rFonts w:ascii="Arial" w:hAnsi="Arial"/>
          <w:b/>
        </w:rPr>
        <w:t>licitação na modalidade de Leilão Público Exclusivamente Online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do tipo </w:t>
      </w:r>
      <w:r>
        <w:rPr>
          <w:rFonts w:ascii="Arial" w:hAnsi="Arial"/>
          <w:b/>
          <w:color w:val="000009"/>
        </w:rPr>
        <w:t>"MAIOR LANCE OU OFERTA"</w:t>
      </w:r>
      <w:r>
        <w:rPr>
          <w:color w:val="000009"/>
        </w:rPr>
        <w:t>, o qual será conduzido pelo Leiloeiro Público Oficial João Honor Coirollo de Souza, através do site</w:t>
      </w:r>
      <w:r>
        <w:rPr>
          <w:color w:val="000009"/>
          <w:spacing w:val="55"/>
        </w:rPr>
        <w:t xml:space="preserve"> </w:t>
      </w:r>
      <w:hyperlink r:id="rId8" w:history="1">
        <w:r>
          <w:rPr>
            <w:rStyle w:val="Hyperlink"/>
            <w:b/>
            <w:bCs/>
          </w:rPr>
          <w:t>www.jhcleiloeirooficial.lel.br</w:t>
        </w:r>
        <w:r>
          <w:rPr>
            <w:rStyle w:val="Hyperlink"/>
          </w:rPr>
          <w:t>,</w:t>
        </w:r>
      </w:hyperlink>
      <w:r>
        <w:rPr>
          <w:color w:val="000009"/>
          <w:spacing w:val="1"/>
        </w:rPr>
        <w:t xml:space="preserve"> </w:t>
      </w:r>
      <w:r>
        <w:t>para a venda de veículos e bens usados e inservíveis, de propriedade do município, mediante as</w:t>
      </w:r>
      <w:r>
        <w:rPr>
          <w:spacing w:val="1"/>
        </w:rPr>
        <w:t xml:space="preserve"> </w:t>
      </w:r>
      <w:r>
        <w:t>condições estabelecidas neste Edital e seus Anexos, aplicando-se, no que couber, os procedimentos</w:t>
      </w:r>
      <w:r>
        <w:rPr>
          <w:spacing w:val="1"/>
        </w:rPr>
        <w:t xml:space="preserve"> </w:t>
      </w:r>
      <w:r>
        <w:t>previstos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Lei</w:t>
      </w:r>
      <w:r>
        <w:rPr>
          <w:spacing w:val="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legislação</w:t>
      </w:r>
      <w:r>
        <w:rPr>
          <w:spacing w:val="-3"/>
        </w:rPr>
        <w:t xml:space="preserve"> </w:t>
      </w:r>
      <w:r>
        <w:t>pertinente.</w:t>
      </w:r>
    </w:p>
    <w:p w14:paraId="24C8568B" w14:textId="77777777" w:rsidR="00894CF9" w:rsidRDefault="00894CF9">
      <w:pPr>
        <w:pStyle w:val="Corpodetexto"/>
        <w:spacing w:before="8"/>
        <w:rPr>
          <w:sz w:val="19"/>
        </w:rPr>
      </w:pPr>
    </w:p>
    <w:p w14:paraId="34ACE97D" w14:textId="77777777" w:rsidR="00894CF9" w:rsidRDefault="00000000">
      <w:pPr>
        <w:pStyle w:val="Ttulo2"/>
        <w:numPr>
          <w:ilvl w:val="0"/>
          <w:numId w:val="1"/>
        </w:numPr>
        <w:tabs>
          <w:tab w:val="left" w:pos="445"/>
        </w:tabs>
        <w:ind w:hanging="225"/>
        <w:jc w:val="both"/>
        <w:rPr>
          <w:color w:val="000009"/>
        </w:rPr>
      </w:pPr>
      <w:r>
        <w:rPr>
          <w:color w:val="000009"/>
        </w:rPr>
        <w:t>DA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DATA,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HORÁRIO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LOCAL</w:t>
      </w:r>
    </w:p>
    <w:p w14:paraId="688635D4" w14:textId="7739D065" w:rsidR="00894CF9" w:rsidRDefault="00000000">
      <w:pPr>
        <w:pStyle w:val="PargrafodaLista"/>
        <w:numPr>
          <w:ilvl w:val="1"/>
          <w:numId w:val="1"/>
        </w:numPr>
        <w:tabs>
          <w:tab w:val="left" w:pos="581"/>
        </w:tabs>
        <w:spacing w:before="2" w:line="242" w:lineRule="auto"/>
        <w:ind w:right="113" w:firstLine="0"/>
        <w:rPr>
          <w:rFonts w:ascii="Arial" w:hAnsi="Arial"/>
          <w:color w:val="000009"/>
          <w:sz w:val="20"/>
        </w:rPr>
      </w:pPr>
      <w:r>
        <w:rPr>
          <w:color w:val="000009"/>
          <w:sz w:val="20"/>
        </w:rPr>
        <w:t>A partir da publicação deste Edital estará aberta ao público a fase de lances prévios, porém 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 xml:space="preserve">leilão será realizado no dia </w:t>
      </w:r>
      <w:r w:rsidR="00E96CD6">
        <w:rPr>
          <w:rFonts w:ascii="Arial" w:hAnsi="Arial"/>
          <w:b/>
          <w:sz w:val="20"/>
        </w:rPr>
        <w:t>1</w:t>
      </w:r>
      <w:r w:rsidR="00C40273">
        <w:rPr>
          <w:rFonts w:ascii="Arial" w:hAnsi="Arial"/>
          <w:b/>
          <w:sz w:val="20"/>
        </w:rPr>
        <w:t>4</w:t>
      </w:r>
      <w:r w:rsidR="00E96CD6">
        <w:rPr>
          <w:rFonts w:ascii="Arial" w:hAnsi="Arial"/>
          <w:b/>
          <w:sz w:val="20"/>
        </w:rPr>
        <w:t xml:space="preserve"> de setembro</w:t>
      </w:r>
      <w:r>
        <w:rPr>
          <w:rFonts w:ascii="Arial" w:hAnsi="Arial"/>
          <w:b/>
          <w:sz w:val="20"/>
        </w:rPr>
        <w:t xml:space="preserve"> de 2022 </w:t>
      </w:r>
      <w:r>
        <w:rPr>
          <w:sz w:val="20"/>
        </w:rPr>
        <w:t xml:space="preserve">às </w:t>
      </w:r>
      <w:r w:rsidR="00E96CD6">
        <w:rPr>
          <w:sz w:val="20"/>
        </w:rPr>
        <w:t>10</w:t>
      </w:r>
      <w:r>
        <w:rPr>
          <w:sz w:val="20"/>
        </w:rPr>
        <w:t>h (horário de Brasília), através do sítio do</w:t>
      </w:r>
      <w:r>
        <w:rPr>
          <w:spacing w:val="1"/>
          <w:sz w:val="20"/>
        </w:rPr>
        <w:t xml:space="preserve"> </w:t>
      </w:r>
      <w:r>
        <w:rPr>
          <w:sz w:val="20"/>
        </w:rPr>
        <w:t>leiloeiro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internet:</w:t>
      </w:r>
      <w:r>
        <w:rPr>
          <w:color w:val="0000FF"/>
          <w:spacing w:val="4"/>
          <w:sz w:val="20"/>
        </w:rPr>
        <w:t xml:space="preserve"> www.jhcleiloeirooficial.lel.br</w:t>
      </w:r>
    </w:p>
    <w:p w14:paraId="7FCBE28C" w14:textId="77777777" w:rsidR="00894CF9" w:rsidRDefault="00894CF9">
      <w:pPr>
        <w:pStyle w:val="Corpodetexto"/>
        <w:spacing w:before="3"/>
        <w:rPr>
          <w:sz w:val="11"/>
        </w:rPr>
      </w:pPr>
    </w:p>
    <w:p w14:paraId="4BBF2193" w14:textId="77777777" w:rsidR="00894CF9" w:rsidRDefault="00000000">
      <w:pPr>
        <w:pStyle w:val="Ttulo2"/>
        <w:numPr>
          <w:ilvl w:val="0"/>
          <w:numId w:val="1"/>
        </w:numPr>
        <w:tabs>
          <w:tab w:val="left" w:pos="445"/>
        </w:tabs>
        <w:spacing w:before="93"/>
        <w:ind w:hanging="225"/>
        <w:rPr>
          <w:color w:val="000009"/>
        </w:rPr>
      </w:pPr>
      <w:r>
        <w:rPr>
          <w:color w:val="000009"/>
        </w:rPr>
        <w:t>DA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PARTICIPAÇÃO</w:t>
      </w:r>
    </w:p>
    <w:p w14:paraId="7E77E309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56"/>
        </w:tabs>
        <w:spacing w:before="3"/>
        <w:ind w:right="115" w:firstLine="0"/>
        <w:rPr>
          <w:color w:val="000009"/>
          <w:sz w:val="20"/>
        </w:rPr>
      </w:pPr>
      <w:r>
        <w:rPr>
          <w:color w:val="000009"/>
          <w:sz w:val="20"/>
        </w:rPr>
        <w:t>Poderão participar do leilão quaisquer pessoas físicas e jurídicas capazes de contratar, segundo o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Código Civil Brasileiro, sendo as pessoas jurídicas, devidamente representadas no procedimento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licitatório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pelos seus representantes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legais.</w:t>
      </w:r>
    </w:p>
    <w:p w14:paraId="584DB9EB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81"/>
        </w:tabs>
        <w:spacing w:line="242" w:lineRule="auto"/>
        <w:ind w:right="113" w:firstLine="0"/>
        <w:rPr>
          <w:color w:val="000009"/>
          <w:sz w:val="20"/>
        </w:rPr>
      </w:pPr>
      <w:r>
        <w:rPr>
          <w:rFonts w:ascii="Arial" w:hAnsi="Arial"/>
          <w:b/>
          <w:color w:val="000009"/>
          <w:sz w:val="20"/>
        </w:rPr>
        <w:t xml:space="preserve">É vedada </w:t>
      </w:r>
      <w:r>
        <w:rPr>
          <w:color w:val="000009"/>
          <w:sz w:val="20"/>
        </w:rPr>
        <w:t xml:space="preserve">a participação no leilão de </w:t>
      </w:r>
      <w:r>
        <w:rPr>
          <w:sz w:val="20"/>
        </w:rPr>
        <w:t>servidores da Prefeitura Municipal de CANDIOTA, direta ou</w:t>
      </w:r>
      <w:r>
        <w:rPr>
          <w:spacing w:val="1"/>
          <w:sz w:val="20"/>
        </w:rPr>
        <w:t xml:space="preserve"> </w:t>
      </w:r>
      <w:r>
        <w:rPr>
          <w:sz w:val="20"/>
        </w:rPr>
        <w:t>indiretamente,</w:t>
      </w:r>
      <w:r>
        <w:rPr>
          <w:spacing w:val="-1"/>
          <w:sz w:val="20"/>
        </w:rPr>
        <w:t xml:space="preserve"> </w:t>
      </w:r>
      <w:r>
        <w:rPr>
          <w:sz w:val="20"/>
        </w:rPr>
        <w:t>na aquisição</w:t>
      </w:r>
      <w:r>
        <w:rPr>
          <w:spacing w:val="-1"/>
          <w:sz w:val="20"/>
        </w:rPr>
        <w:t xml:space="preserve"> </w:t>
      </w:r>
      <w:r>
        <w:rPr>
          <w:sz w:val="20"/>
        </w:rPr>
        <w:t>dos veículos</w:t>
      </w:r>
      <w:r>
        <w:rPr>
          <w:spacing w:val="-1"/>
          <w:sz w:val="20"/>
        </w:rPr>
        <w:t xml:space="preserve"> </w:t>
      </w:r>
      <w:r>
        <w:rPr>
          <w:sz w:val="20"/>
        </w:rPr>
        <w:t>e bens</w:t>
      </w:r>
      <w:r>
        <w:rPr>
          <w:spacing w:val="-1"/>
          <w:sz w:val="20"/>
        </w:rPr>
        <w:t xml:space="preserve"> </w:t>
      </w:r>
      <w:r>
        <w:rPr>
          <w:sz w:val="20"/>
        </w:rPr>
        <w:t>objeto</w:t>
      </w:r>
      <w:r>
        <w:rPr>
          <w:spacing w:val="1"/>
          <w:sz w:val="20"/>
        </w:rPr>
        <w:t xml:space="preserve"> </w:t>
      </w:r>
      <w:r>
        <w:rPr>
          <w:sz w:val="20"/>
        </w:rPr>
        <w:t>do presente Edital.</w:t>
      </w:r>
    </w:p>
    <w:p w14:paraId="38E24AB5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628"/>
        </w:tabs>
        <w:ind w:right="119" w:firstLine="0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participar</w:t>
      </w:r>
      <w:r>
        <w:rPr>
          <w:color w:val="000009"/>
          <w:sz w:val="20"/>
        </w:rPr>
        <w:t>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interessado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deverá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efetuar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cadastro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habilitar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previamente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no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site</w:t>
      </w:r>
      <w:r>
        <w:rPr>
          <w:color w:val="0000FF"/>
          <w:spacing w:val="1"/>
          <w:sz w:val="20"/>
        </w:rPr>
        <w:t xml:space="preserve"> </w:t>
      </w:r>
      <w:hyperlink w:history="1">
        <w:r>
          <w:rPr>
            <w:rStyle w:val="Hyperlink"/>
          </w:rPr>
          <w:t xml:space="preserve"> </w:t>
        </w:r>
        <w:r>
          <w:rPr>
            <w:rStyle w:val="Hyperlink"/>
            <w:sz w:val="20"/>
          </w:rPr>
          <w:t>www.jhcleiloeirooficial.lel.br</w:t>
        </w:r>
        <w:r>
          <w:rPr>
            <w:rStyle w:val="Hyperlink"/>
            <w:spacing w:val="1"/>
            <w:sz w:val="20"/>
          </w:rPr>
          <w:t xml:space="preserve"> </w:t>
        </w:r>
      </w:hyperlink>
      <w:r>
        <w:rPr>
          <w:sz w:val="20"/>
        </w:rPr>
        <w:t>(com antecedência de até</w:t>
      </w:r>
      <w:r>
        <w:rPr>
          <w:spacing w:val="55"/>
          <w:sz w:val="20"/>
        </w:rPr>
        <w:t xml:space="preserve"> </w:t>
      </w:r>
      <w:r>
        <w:rPr>
          <w:sz w:val="20"/>
        </w:rPr>
        <w:t>48 horas em relação ao horário de realização</w:t>
      </w:r>
      <w:r>
        <w:rPr>
          <w:spacing w:val="1"/>
          <w:sz w:val="20"/>
        </w:rPr>
        <w:t xml:space="preserve"> </w:t>
      </w:r>
      <w:r>
        <w:rPr>
          <w:sz w:val="20"/>
        </w:rPr>
        <w:t>do leilão).</w:t>
      </w:r>
    </w:p>
    <w:p w14:paraId="5C58CF87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72"/>
        </w:tabs>
        <w:spacing w:line="242" w:lineRule="auto"/>
        <w:ind w:right="124" w:firstLine="0"/>
        <w:rPr>
          <w:color w:val="000009"/>
          <w:sz w:val="20"/>
        </w:rPr>
      </w:pPr>
      <w:r>
        <w:rPr>
          <w:color w:val="000009"/>
          <w:sz w:val="20"/>
        </w:rPr>
        <w:t>Para serem habilitados a participar do leilão, os interessados deverão anexar ao seu cadastro 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documentação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abaixo listada:</w:t>
      </w:r>
    </w:p>
    <w:p w14:paraId="561E5CB6" w14:textId="77777777" w:rsidR="00894CF9" w:rsidRDefault="00000000">
      <w:pPr>
        <w:pStyle w:val="Ttulo2"/>
        <w:numPr>
          <w:ilvl w:val="0"/>
          <w:numId w:val="2"/>
        </w:numPr>
        <w:tabs>
          <w:tab w:val="left" w:pos="456"/>
        </w:tabs>
        <w:spacing w:line="221" w:lineRule="exact"/>
      </w:pPr>
      <w:r>
        <w:rPr>
          <w:color w:val="000009"/>
        </w:rPr>
        <w:t>Pessoas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Físicas:</w:t>
      </w:r>
    </w:p>
    <w:p w14:paraId="65D796D2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before="2" w:line="229" w:lineRule="exact"/>
        <w:ind w:left="344" w:hanging="125"/>
        <w:jc w:val="left"/>
        <w:rPr>
          <w:sz w:val="20"/>
        </w:rPr>
      </w:pPr>
      <w:r>
        <w:rPr>
          <w:color w:val="000009"/>
          <w:sz w:val="20"/>
        </w:rPr>
        <w:t>Documento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identidade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válido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com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foto;</w:t>
      </w:r>
    </w:p>
    <w:p w14:paraId="1AC1D4ED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line="229" w:lineRule="exact"/>
        <w:ind w:left="344" w:hanging="125"/>
        <w:jc w:val="left"/>
        <w:rPr>
          <w:sz w:val="20"/>
        </w:rPr>
      </w:pPr>
      <w:r>
        <w:rPr>
          <w:color w:val="000009"/>
          <w:sz w:val="20"/>
        </w:rPr>
        <w:t>Cadastro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 Pessoa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Física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–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CPF;</w:t>
      </w:r>
    </w:p>
    <w:p w14:paraId="19124B63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before="2" w:line="227" w:lineRule="exact"/>
        <w:ind w:left="344" w:hanging="125"/>
        <w:jc w:val="left"/>
        <w:rPr>
          <w:sz w:val="20"/>
        </w:rPr>
      </w:pPr>
      <w:r>
        <w:rPr>
          <w:color w:val="000009"/>
          <w:sz w:val="20"/>
        </w:rPr>
        <w:t>Comprovante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Residência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emitida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nos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últimos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60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(sessenta)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dias;</w:t>
      </w:r>
    </w:p>
    <w:p w14:paraId="6DE2CCC9" w14:textId="77777777" w:rsidR="00894CF9" w:rsidRDefault="00000000">
      <w:pPr>
        <w:pStyle w:val="Ttulo2"/>
        <w:numPr>
          <w:ilvl w:val="0"/>
          <w:numId w:val="2"/>
        </w:numPr>
        <w:tabs>
          <w:tab w:val="left" w:pos="468"/>
        </w:tabs>
        <w:spacing w:line="227" w:lineRule="exact"/>
        <w:ind w:left="467" w:hanging="248"/>
      </w:pPr>
      <w:r>
        <w:rPr>
          <w:color w:val="000009"/>
        </w:rPr>
        <w:t>Pessoas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Jurídicas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Direito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Privado</w:t>
      </w:r>
    </w:p>
    <w:p w14:paraId="30D72139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401"/>
        </w:tabs>
        <w:spacing w:before="6" w:line="229" w:lineRule="exact"/>
        <w:ind w:left="400" w:hanging="181"/>
        <w:jc w:val="left"/>
        <w:rPr>
          <w:sz w:val="20"/>
        </w:rPr>
      </w:pPr>
      <w:r>
        <w:rPr>
          <w:color w:val="000009"/>
          <w:sz w:val="20"/>
        </w:rPr>
        <w:t>Cartão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CNPJ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(Cadastro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Nacional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Pessoa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Jurídica);</w:t>
      </w:r>
    </w:p>
    <w:p w14:paraId="48225841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401"/>
        </w:tabs>
        <w:spacing w:line="229" w:lineRule="exact"/>
        <w:ind w:left="400" w:hanging="181"/>
        <w:jc w:val="left"/>
        <w:rPr>
          <w:sz w:val="20"/>
        </w:rPr>
      </w:pPr>
      <w:r>
        <w:rPr>
          <w:color w:val="000009"/>
          <w:sz w:val="20"/>
        </w:rPr>
        <w:t>Ato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constitutivo,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estatuto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em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vigor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ou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CONTRATO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SOCIAL,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última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alteração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(se</w:t>
      </w:r>
    </w:p>
    <w:p w14:paraId="68A09991" w14:textId="77777777" w:rsidR="00894CF9" w:rsidRDefault="00000000">
      <w:pPr>
        <w:pStyle w:val="Corpodetexto"/>
        <w:spacing w:before="2"/>
        <w:ind w:left="220"/>
      </w:pPr>
      <w:r>
        <w:rPr>
          <w:color w:val="000009"/>
        </w:rPr>
        <w:t>houver)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empresa,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devidamente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registrado,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tratando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sociedade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comercial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e,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3"/>
        </w:rPr>
        <w:t xml:space="preserve"> </w:t>
      </w:r>
      <w:r>
        <w:rPr>
          <w:color w:val="000009"/>
        </w:rPr>
        <w:t>sociedade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por ações,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acompanhado 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documentos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 eleição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seus administradores;</w:t>
      </w:r>
    </w:p>
    <w:p w14:paraId="7430355A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line="229" w:lineRule="exact"/>
        <w:ind w:left="344" w:hanging="125"/>
        <w:jc w:val="left"/>
        <w:rPr>
          <w:sz w:val="20"/>
        </w:rPr>
      </w:pPr>
      <w:r>
        <w:rPr>
          <w:color w:val="000009"/>
          <w:sz w:val="20"/>
        </w:rPr>
        <w:t>Registro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comercial,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no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caso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empresa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individual;</w:t>
      </w:r>
    </w:p>
    <w:p w14:paraId="787BAA30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89"/>
        </w:tabs>
        <w:ind w:right="123" w:firstLine="0"/>
        <w:jc w:val="left"/>
        <w:rPr>
          <w:sz w:val="20"/>
        </w:rPr>
      </w:pPr>
      <w:r>
        <w:rPr>
          <w:color w:val="000009"/>
          <w:sz w:val="20"/>
        </w:rPr>
        <w:t>Documento</w:t>
      </w:r>
      <w:r>
        <w:rPr>
          <w:color w:val="000009"/>
          <w:spacing w:val="42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identidade</w:t>
      </w:r>
      <w:r>
        <w:rPr>
          <w:color w:val="000009"/>
          <w:spacing w:val="39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sócio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com</w:t>
      </w:r>
      <w:r>
        <w:rPr>
          <w:color w:val="000009"/>
          <w:spacing w:val="36"/>
          <w:sz w:val="20"/>
        </w:rPr>
        <w:t xml:space="preserve"> </w:t>
      </w:r>
      <w:r>
        <w:rPr>
          <w:color w:val="000009"/>
          <w:sz w:val="20"/>
        </w:rPr>
        <w:t>poderes</w:t>
      </w:r>
      <w:r>
        <w:rPr>
          <w:color w:val="000009"/>
          <w:spacing w:val="38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gerência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na</w:t>
      </w:r>
      <w:r>
        <w:rPr>
          <w:color w:val="000009"/>
          <w:spacing w:val="39"/>
          <w:sz w:val="20"/>
        </w:rPr>
        <w:t xml:space="preserve"> </w:t>
      </w:r>
      <w:r>
        <w:rPr>
          <w:color w:val="000009"/>
          <w:sz w:val="20"/>
        </w:rPr>
        <w:t>empresa,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ou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procuração</w:t>
      </w:r>
      <w:r>
        <w:rPr>
          <w:color w:val="000009"/>
          <w:spacing w:val="43"/>
          <w:sz w:val="20"/>
        </w:rPr>
        <w:t xml:space="preserve"> </w:t>
      </w:r>
      <w:r>
        <w:rPr>
          <w:color w:val="000009"/>
          <w:sz w:val="20"/>
        </w:rPr>
        <w:t>com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poderes.</w:t>
      </w:r>
    </w:p>
    <w:p w14:paraId="3B3CF43D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line="229" w:lineRule="exact"/>
        <w:ind w:left="344" w:hanging="125"/>
        <w:jc w:val="left"/>
        <w:rPr>
          <w:sz w:val="20"/>
        </w:rPr>
      </w:pPr>
      <w:r>
        <w:rPr>
          <w:color w:val="000009"/>
          <w:sz w:val="20"/>
        </w:rPr>
        <w:t>Comprovante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endereço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emitido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nos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últimos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60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(sessenta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dias)</w:t>
      </w:r>
    </w:p>
    <w:p w14:paraId="2C72AB4B" w14:textId="77777777" w:rsidR="00894CF9" w:rsidRDefault="00000000">
      <w:pPr>
        <w:pStyle w:val="Ttulo2"/>
        <w:numPr>
          <w:ilvl w:val="0"/>
          <w:numId w:val="2"/>
        </w:numPr>
        <w:tabs>
          <w:tab w:val="left" w:pos="456"/>
        </w:tabs>
        <w:spacing w:line="229" w:lineRule="exact"/>
        <w:rPr>
          <w:color w:val="000000" w:themeColor="text1"/>
        </w:rPr>
      </w:pPr>
      <w:r>
        <w:rPr>
          <w:color w:val="000000" w:themeColor="text1"/>
        </w:rPr>
        <w:t>Pessoa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jurídica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direito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público</w:t>
      </w:r>
    </w:p>
    <w:p w14:paraId="46221BA3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before="1"/>
        <w:ind w:left="344" w:hanging="125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Cartão</w:t>
      </w:r>
      <w:r>
        <w:rPr>
          <w:color w:val="000000" w:themeColor="text1"/>
          <w:spacing w:val="-4"/>
          <w:sz w:val="20"/>
        </w:rPr>
        <w:t xml:space="preserve"> </w:t>
      </w:r>
      <w:r>
        <w:rPr>
          <w:color w:val="000000" w:themeColor="text1"/>
          <w:sz w:val="20"/>
        </w:rPr>
        <w:t>do CNPJ;</w:t>
      </w:r>
    </w:p>
    <w:p w14:paraId="258B0951" w14:textId="77701C4F" w:rsidR="00894CF9" w:rsidRDefault="00000000">
      <w:pPr>
        <w:pStyle w:val="PargrafodaLista"/>
        <w:numPr>
          <w:ilvl w:val="0"/>
          <w:numId w:val="3"/>
        </w:numPr>
        <w:tabs>
          <w:tab w:val="left" w:pos="377"/>
        </w:tabs>
        <w:spacing w:before="2"/>
        <w:ind w:right="122" w:firstLine="0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Procuração</w:t>
      </w:r>
      <w:r>
        <w:rPr>
          <w:color w:val="000000" w:themeColor="text1"/>
          <w:spacing w:val="28"/>
          <w:sz w:val="20"/>
        </w:rPr>
        <w:t xml:space="preserve"> </w:t>
      </w:r>
      <w:r>
        <w:rPr>
          <w:color w:val="000000" w:themeColor="text1"/>
          <w:sz w:val="20"/>
        </w:rPr>
        <w:t>ou</w:t>
      </w:r>
      <w:r>
        <w:rPr>
          <w:color w:val="000000" w:themeColor="text1"/>
          <w:spacing w:val="29"/>
          <w:sz w:val="20"/>
        </w:rPr>
        <w:t xml:space="preserve"> </w:t>
      </w:r>
      <w:r>
        <w:rPr>
          <w:color w:val="000000" w:themeColor="text1"/>
          <w:sz w:val="20"/>
        </w:rPr>
        <w:t>credencial</w:t>
      </w:r>
      <w:r>
        <w:rPr>
          <w:color w:val="000000" w:themeColor="text1"/>
          <w:spacing w:val="32"/>
          <w:sz w:val="20"/>
        </w:rPr>
        <w:t xml:space="preserve"> </w:t>
      </w:r>
      <w:r>
        <w:rPr>
          <w:color w:val="000000" w:themeColor="text1"/>
          <w:sz w:val="20"/>
        </w:rPr>
        <w:t>de</w:t>
      </w:r>
      <w:r>
        <w:rPr>
          <w:color w:val="000000" w:themeColor="text1"/>
          <w:spacing w:val="29"/>
          <w:sz w:val="20"/>
        </w:rPr>
        <w:t xml:space="preserve"> </w:t>
      </w:r>
      <w:r>
        <w:rPr>
          <w:color w:val="000000" w:themeColor="text1"/>
          <w:sz w:val="20"/>
        </w:rPr>
        <w:t>preposto</w:t>
      </w:r>
      <w:r>
        <w:rPr>
          <w:color w:val="000000" w:themeColor="text1"/>
          <w:spacing w:val="29"/>
          <w:sz w:val="20"/>
        </w:rPr>
        <w:t xml:space="preserve"> </w:t>
      </w:r>
      <w:r>
        <w:rPr>
          <w:color w:val="000000" w:themeColor="text1"/>
          <w:sz w:val="20"/>
        </w:rPr>
        <w:t>representante,</w:t>
      </w:r>
      <w:r>
        <w:rPr>
          <w:color w:val="000000" w:themeColor="text1"/>
          <w:spacing w:val="28"/>
          <w:sz w:val="20"/>
        </w:rPr>
        <w:t xml:space="preserve"> </w:t>
      </w:r>
      <w:r>
        <w:rPr>
          <w:color w:val="000000" w:themeColor="text1"/>
          <w:sz w:val="20"/>
        </w:rPr>
        <w:t>assinada</w:t>
      </w:r>
      <w:r>
        <w:rPr>
          <w:color w:val="000000" w:themeColor="text1"/>
          <w:spacing w:val="29"/>
          <w:sz w:val="20"/>
        </w:rPr>
        <w:t xml:space="preserve"> </w:t>
      </w:r>
      <w:r>
        <w:rPr>
          <w:color w:val="000000" w:themeColor="text1"/>
          <w:sz w:val="20"/>
        </w:rPr>
        <w:t>pelo</w:t>
      </w:r>
      <w:r>
        <w:rPr>
          <w:color w:val="000000" w:themeColor="text1"/>
          <w:spacing w:val="25"/>
          <w:sz w:val="20"/>
        </w:rPr>
        <w:t xml:space="preserve"> </w:t>
      </w:r>
      <w:r>
        <w:rPr>
          <w:color w:val="000000" w:themeColor="text1"/>
          <w:sz w:val="20"/>
        </w:rPr>
        <w:t>responsável</w:t>
      </w:r>
      <w:r>
        <w:rPr>
          <w:color w:val="000000" w:themeColor="text1"/>
          <w:spacing w:val="32"/>
          <w:sz w:val="20"/>
        </w:rPr>
        <w:t xml:space="preserve"> </w:t>
      </w:r>
      <w:r>
        <w:rPr>
          <w:color w:val="000000" w:themeColor="text1"/>
          <w:sz w:val="20"/>
        </w:rPr>
        <w:t>pel</w:t>
      </w:r>
      <w:r w:rsidR="00A92C74">
        <w:rPr>
          <w:color w:val="000000" w:themeColor="text1"/>
          <w:sz w:val="20"/>
        </w:rPr>
        <w:t xml:space="preserve">a pessoa </w:t>
      </w:r>
      <w:r>
        <w:rPr>
          <w:color w:val="000000" w:themeColor="text1"/>
          <w:sz w:val="20"/>
        </w:rPr>
        <w:t>jurídica</w:t>
      </w:r>
      <w:r>
        <w:rPr>
          <w:color w:val="000000" w:themeColor="text1"/>
          <w:spacing w:val="29"/>
          <w:sz w:val="20"/>
        </w:rPr>
        <w:t xml:space="preserve"> </w:t>
      </w:r>
      <w:r>
        <w:rPr>
          <w:color w:val="000000" w:themeColor="text1"/>
          <w:sz w:val="20"/>
        </w:rPr>
        <w:t>de</w:t>
      </w:r>
      <w:r>
        <w:rPr>
          <w:color w:val="000000" w:themeColor="text1"/>
          <w:spacing w:val="-53"/>
          <w:sz w:val="20"/>
        </w:rPr>
        <w:t xml:space="preserve"> </w:t>
      </w:r>
      <w:r>
        <w:rPr>
          <w:color w:val="000000" w:themeColor="text1"/>
          <w:sz w:val="20"/>
        </w:rPr>
        <w:t>direito público;</w:t>
      </w:r>
    </w:p>
    <w:p w14:paraId="61F13EBE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line="229" w:lineRule="exact"/>
        <w:ind w:left="344" w:hanging="125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Carteira</w:t>
      </w:r>
      <w:r>
        <w:rPr>
          <w:color w:val="000000" w:themeColor="text1"/>
          <w:spacing w:val="-3"/>
          <w:sz w:val="20"/>
        </w:rPr>
        <w:t xml:space="preserve"> </w:t>
      </w:r>
      <w:r>
        <w:rPr>
          <w:color w:val="000000" w:themeColor="text1"/>
          <w:sz w:val="20"/>
        </w:rPr>
        <w:t>de</w:t>
      </w:r>
      <w:r>
        <w:rPr>
          <w:color w:val="000000" w:themeColor="text1"/>
          <w:spacing w:val="-5"/>
          <w:sz w:val="20"/>
        </w:rPr>
        <w:t xml:space="preserve"> </w:t>
      </w:r>
      <w:r>
        <w:rPr>
          <w:color w:val="000000" w:themeColor="text1"/>
          <w:sz w:val="20"/>
        </w:rPr>
        <w:t>identidade</w:t>
      </w:r>
      <w:r>
        <w:rPr>
          <w:color w:val="000000" w:themeColor="text1"/>
          <w:spacing w:val="-6"/>
          <w:sz w:val="20"/>
        </w:rPr>
        <w:t xml:space="preserve"> </w:t>
      </w:r>
      <w:r>
        <w:rPr>
          <w:color w:val="000000" w:themeColor="text1"/>
          <w:sz w:val="20"/>
        </w:rPr>
        <w:t>do</w:t>
      </w:r>
      <w:r>
        <w:rPr>
          <w:color w:val="000000" w:themeColor="text1"/>
          <w:spacing w:val="-2"/>
          <w:sz w:val="20"/>
        </w:rPr>
        <w:t xml:space="preserve"> </w:t>
      </w:r>
      <w:r>
        <w:rPr>
          <w:color w:val="000000" w:themeColor="text1"/>
          <w:sz w:val="20"/>
        </w:rPr>
        <w:t>procurador</w:t>
      </w:r>
      <w:r>
        <w:rPr>
          <w:color w:val="000000" w:themeColor="text1"/>
          <w:spacing w:val="-5"/>
          <w:sz w:val="20"/>
        </w:rPr>
        <w:t xml:space="preserve"> </w:t>
      </w:r>
      <w:r>
        <w:rPr>
          <w:color w:val="000000" w:themeColor="text1"/>
          <w:sz w:val="20"/>
        </w:rPr>
        <w:t>ou</w:t>
      </w:r>
      <w:r>
        <w:rPr>
          <w:color w:val="000000" w:themeColor="text1"/>
          <w:spacing w:val="-3"/>
          <w:sz w:val="20"/>
        </w:rPr>
        <w:t xml:space="preserve"> </w:t>
      </w:r>
      <w:r>
        <w:rPr>
          <w:color w:val="000000" w:themeColor="text1"/>
          <w:sz w:val="20"/>
        </w:rPr>
        <w:t>preposto</w:t>
      </w:r>
      <w:r>
        <w:rPr>
          <w:color w:val="000000" w:themeColor="text1"/>
          <w:spacing w:val="-1"/>
          <w:sz w:val="20"/>
        </w:rPr>
        <w:t xml:space="preserve"> </w:t>
      </w:r>
      <w:r>
        <w:rPr>
          <w:color w:val="000000" w:themeColor="text1"/>
          <w:sz w:val="20"/>
        </w:rPr>
        <w:t>representante.</w:t>
      </w:r>
    </w:p>
    <w:p w14:paraId="7F00E273" w14:textId="77777777" w:rsidR="00894CF9" w:rsidRDefault="00000000">
      <w:pPr>
        <w:pStyle w:val="PargrafodaLista"/>
        <w:numPr>
          <w:ilvl w:val="0"/>
          <w:numId w:val="3"/>
        </w:numPr>
        <w:tabs>
          <w:tab w:val="left" w:pos="345"/>
        </w:tabs>
        <w:spacing w:line="228" w:lineRule="exact"/>
        <w:ind w:left="344" w:hanging="125"/>
        <w:jc w:val="left"/>
        <w:sectPr w:rsidR="00894CF9">
          <w:headerReference w:type="default" r:id="rId9"/>
          <w:footerReference w:type="default" r:id="rId10"/>
          <w:type w:val="continuous"/>
          <w:pgSz w:w="11910" w:h="16840"/>
          <w:pgMar w:top="1960" w:right="1020" w:bottom="880" w:left="1480" w:header="708" w:footer="690" w:gutter="0"/>
          <w:pgNumType w:start="1"/>
          <w:cols w:space="720"/>
        </w:sectPr>
      </w:pPr>
      <w:r>
        <w:rPr>
          <w:color w:val="000000" w:themeColor="text1"/>
          <w:sz w:val="20"/>
        </w:rPr>
        <w:t>Comprovante</w:t>
      </w:r>
      <w:r>
        <w:rPr>
          <w:color w:val="000000" w:themeColor="text1"/>
          <w:spacing w:val="-1"/>
          <w:sz w:val="20"/>
        </w:rPr>
        <w:t xml:space="preserve"> </w:t>
      </w:r>
      <w:r>
        <w:rPr>
          <w:color w:val="000000" w:themeColor="text1"/>
          <w:sz w:val="20"/>
        </w:rPr>
        <w:t>de</w:t>
      </w:r>
      <w:r>
        <w:rPr>
          <w:color w:val="000000" w:themeColor="text1"/>
          <w:spacing w:val="-1"/>
          <w:sz w:val="20"/>
        </w:rPr>
        <w:t xml:space="preserve"> </w:t>
      </w:r>
      <w:r>
        <w:rPr>
          <w:color w:val="000000" w:themeColor="text1"/>
          <w:sz w:val="20"/>
        </w:rPr>
        <w:t>endereço</w:t>
      </w:r>
      <w:r>
        <w:rPr>
          <w:color w:val="000000" w:themeColor="text1"/>
          <w:spacing w:val="-5"/>
          <w:sz w:val="20"/>
        </w:rPr>
        <w:t xml:space="preserve"> </w:t>
      </w:r>
      <w:r>
        <w:rPr>
          <w:color w:val="000000" w:themeColor="text1"/>
          <w:sz w:val="20"/>
        </w:rPr>
        <w:t>emitido</w:t>
      </w:r>
      <w:r>
        <w:rPr>
          <w:color w:val="000000" w:themeColor="text1"/>
          <w:spacing w:val="-4"/>
          <w:sz w:val="20"/>
        </w:rPr>
        <w:t xml:space="preserve"> </w:t>
      </w:r>
      <w:r>
        <w:rPr>
          <w:color w:val="000000" w:themeColor="text1"/>
          <w:sz w:val="20"/>
        </w:rPr>
        <w:t>nos</w:t>
      </w:r>
      <w:r>
        <w:rPr>
          <w:color w:val="000000" w:themeColor="text1"/>
          <w:spacing w:val="-1"/>
          <w:sz w:val="20"/>
        </w:rPr>
        <w:t xml:space="preserve"> </w:t>
      </w:r>
      <w:r>
        <w:rPr>
          <w:color w:val="000000" w:themeColor="text1"/>
          <w:sz w:val="20"/>
        </w:rPr>
        <w:t>últimos</w:t>
      </w:r>
      <w:r>
        <w:rPr>
          <w:color w:val="000000" w:themeColor="text1"/>
          <w:spacing w:val="-2"/>
          <w:sz w:val="20"/>
        </w:rPr>
        <w:t xml:space="preserve"> </w:t>
      </w:r>
      <w:r>
        <w:rPr>
          <w:color w:val="000000" w:themeColor="text1"/>
          <w:sz w:val="20"/>
        </w:rPr>
        <w:t>60</w:t>
      </w:r>
      <w:r>
        <w:rPr>
          <w:color w:val="000000" w:themeColor="text1"/>
          <w:spacing w:val="-1"/>
          <w:sz w:val="20"/>
        </w:rPr>
        <w:t xml:space="preserve"> </w:t>
      </w:r>
      <w:r>
        <w:rPr>
          <w:color w:val="000000" w:themeColor="text1"/>
          <w:sz w:val="20"/>
        </w:rPr>
        <w:t>(sessenta dias)</w:t>
      </w:r>
      <w:r>
        <w:rPr>
          <w:color w:val="000000" w:themeColor="text1"/>
          <w:sz w:val="20"/>
          <w:lang w:val="pt-BR"/>
        </w:rPr>
        <w:t>.</w:t>
      </w:r>
    </w:p>
    <w:p w14:paraId="5FFC5767" w14:textId="77777777" w:rsidR="00894CF9" w:rsidRDefault="00000000">
      <w:pPr>
        <w:pStyle w:val="Corpodetexto"/>
        <w:numPr>
          <w:ilvl w:val="0"/>
          <w:numId w:val="1"/>
        </w:numPr>
        <w:spacing w:before="3"/>
        <w:ind w:hanging="225"/>
        <w:rPr>
          <w:b/>
          <w:szCs w:val="24"/>
          <w:lang w:val="pt-BR"/>
        </w:rPr>
      </w:pPr>
      <w:r>
        <w:rPr>
          <w:b/>
          <w:szCs w:val="24"/>
          <w:lang w:val="pt-BR"/>
        </w:rPr>
        <w:lastRenderedPageBreak/>
        <w:t>DO OBJETO</w:t>
      </w:r>
    </w:p>
    <w:p w14:paraId="6EB1ED8C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60"/>
        </w:tabs>
        <w:spacing w:before="93"/>
        <w:ind w:right="122" w:firstLine="0"/>
        <w:rPr>
          <w:color w:val="000009"/>
          <w:sz w:val="20"/>
        </w:rPr>
      </w:pPr>
      <w:r>
        <w:rPr>
          <w:color w:val="000009"/>
          <w:sz w:val="20"/>
        </w:rPr>
        <w:t>Os bens consistirão de lotes numerados em ordem crescente com características e preço mínimo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para alienação, conforme descrição constante do Anexo I, que integra este Edital, e o tipo de licitação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será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de maior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lance por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lote.</w:t>
      </w:r>
    </w:p>
    <w:p w14:paraId="3AF2F99D" w14:textId="77777777" w:rsidR="00894CF9" w:rsidRDefault="00894CF9">
      <w:pPr>
        <w:pStyle w:val="Corpodetexto"/>
        <w:spacing w:before="8"/>
        <w:rPr>
          <w:sz w:val="19"/>
        </w:rPr>
      </w:pPr>
    </w:p>
    <w:p w14:paraId="165EC94A" w14:textId="77777777" w:rsidR="00894CF9" w:rsidRDefault="00000000">
      <w:pPr>
        <w:pStyle w:val="Ttulo2"/>
        <w:numPr>
          <w:ilvl w:val="0"/>
          <w:numId w:val="1"/>
        </w:numPr>
        <w:tabs>
          <w:tab w:val="left" w:pos="445"/>
        </w:tabs>
        <w:spacing w:line="229" w:lineRule="exact"/>
        <w:ind w:hanging="225"/>
      </w:pPr>
      <w:r>
        <w:t>HABILITAÇÃO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PARTICIPANTE</w:t>
      </w:r>
      <w:r>
        <w:rPr>
          <w:spacing w:val="-4"/>
        </w:rPr>
        <w:t xml:space="preserve"> </w:t>
      </w:r>
      <w:r>
        <w:t>ONLINE</w:t>
      </w:r>
    </w:p>
    <w:p w14:paraId="4D5CD9C6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709"/>
        </w:tabs>
        <w:ind w:right="112" w:firstLine="0"/>
        <w:rPr>
          <w:color w:val="FF0000"/>
          <w:sz w:val="20"/>
        </w:rPr>
      </w:pP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participação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leilão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através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lances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online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ocorrerá</w:t>
      </w:r>
      <w:r>
        <w:rPr>
          <w:spacing w:val="1"/>
          <w:sz w:val="20"/>
        </w:rPr>
        <w:t xml:space="preserve"> </w:t>
      </w:r>
      <w:r>
        <w:rPr>
          <w:sz w:val="20"/>
        </w:rPr>
        <w:t>dentro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portal</w:t>
      </w:r>
      <w:r>
        <w:rPr>
          <w:spacing w:val="1"/>
          <w:sz w:val="20"/>
        </w:rPr>
        <w:t xml:space="preserve"> </w:t>
      </w:r>
      <w:hyperlink r:id="rId11">
        <w:r>
          <w:t xml:space="preserve"> </w:t>
        </w:r>
        <w:r>
          <w:rPr>
            <w:sz w:val="20"/>
          </w:rPr>
          <w:t>www.jhcleiloeirooficial.lel.br,</w:t>
        </w:r>
      </w:hyperlink>
      <w:r>
        <w:rPr>
          <w:sz w:val="20"/>
        </w:rPr>
        <w:t xml:space="preserve"> onde os interessados deverão cadastrar-se previamente (até 48 horas</w:t>
      </w:r>
      <w:r>
        <w:rPr>
          <w:spacing w:val="1"/>
          <w:sz w:val="20"/>
        </w:rPr>
        <w:t xml:space="preserve"> </w:t>
      </w:r>
      <w:r>
        <w:rPr>
          <w:sz w:val="20"/>
        </w:rPr>
        <w:t>antes do leilão), e solicitar a habilitação específica para o referido leilão</w:t>
      </w:r>
      <w:r>
        <w:rPr>
          <w:spacing w:val="55"/>
          <w:sz w:val="20"/>
        </w:rPr>
        <w:t xml:space="preserve"> </w:t>
      </w:r>
      <w:r>
        <w:rPr>
          <w:sz w:val="20"/>
        </w:rPr>
        <w:t>até 24 horas antes do início</w:t>
      </w:r>
      <w:r>
        <w:rPr>
          <w:spacing w:val="1"/>
          <w:sz w:val="20"/>
        </w:rPr>
        <w:t xml:space="preserve"> </w:t>
      </w:r>
      <w:r>
        <w:rPr>
          <w:sz w:val="20"/>
        </w:rPr>
        <w:t>do leilão. Devendo estar com seu CPF/CNPJ em situação regular junto a Receita Federal, e também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estar com seu endereço atualizado ou em processo de atualização na Receita Federal. </w:t>
      </w:r>
      <w:r>
        <w:rPr>
          <w:rFonts w:ascii="Arial" w:hAnsi="Arial"/>
          <w:b/>
          <w:color w:val="000009"/>
          <w:sz w:val="20"/>
        </w:rPr>
        <w:t>A liberação</w:t>
      </w:r>
      <w:r>
        <w:rPr>
          <w:rFonts w:ascii="Arial" w:hAnsi="Arial"/>
          <w:b/>
          <w:color w:val="000009"/>
          <w:spacing w:val="1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 xml:space="preserve">do cadastro </w:t>
      </w:r>
      <w:r>
        <w:rPr>
          <w:rFonts w:ascii="Arial" w:hAnsi="Arial"/>
          <w:b/>
          <w:sz w:val="20"/>
        </w:rPr>
        <w:t>para a participação no leilão</w:t>
      </w:r>
      <w:r>
        <w:rPr>
          <w:sz w:val="20"/>
        </w:rPr>
        <w:t>, somente será efetivada após a conferência dos dados</w:t>
      </w:r>
      <w:r>
        <w:rPr>
          <w:spacing w:val="1"/>
          <w:sz w:val="20"/>
        </w:rPr>
        <w:t xml:space="preserve"> </w:t>
      </w:r>
      <w:r>
        <w:rPr>
          <w:sz w:val="20"/>
        </w:rPr>
        <w:t>preenchidos e documentos comprobatórios anexados. A documentação exigida é a mesma de que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trata </w:t>
      </w:r>
      <w:r>
        <w:rPr>
          <w:color w:val="000000" w:themeColor="text1"/>
          <w:sz w:val="20"/>
        </w:rPr>
        <w:t>o item 2.4. O leiloeiro efetuará as avaliações para a aprovação dos cadastros solicitados,</w:t>
      </w:r>
      <w:r>
        <w:rPr>
          <w:color w:val="000000" w:themeColor="text1"/>
          <w:spacing w:val="1"/>
          <w:sz w:val="20"/>
        </w:rPr>
        <w:t xml:space="preserve"> </w:t>
      </w:r>
      <w:r>
        <w:rPr>
          <w:color w:val="000000" w:themeColor="text1"/>
          <w:sz w:val="20"/>
        </w:rPr>
        <w:t>a seu exclusivo critério e parâmetros, e caberá a jhcleiloeirooficial e/ou Comitente Vendedor a decisão</w:t>
      </w:r>
      <w:r>
        <w:rPr>
          <w:color w:val="000000" w:themeColor="text1"/>
          <w:spacing w:val="1"/>
          <w:sz w:val="20"/>
        </w:rPr>
        <w:t xml:space="preserve"> </w:t>
      </w:r>
      <w:r>
        <w:rPr>
          <w:color w:val="000000" w:themeColor="text1"/>
          <w:sz w:val="20"/>
        </w:rPr>
        <w:t>de aprovação ou não para acesso ao leilão, sem que isto implique em direito algum ao solicitante do</w:t>
      </w:r>
      <w:r>
        <w:rPr>
          <w:color w:val="000000" w:themeColor="text1"/>
          <w:spacing w:val="1"/>
          <w:sz w:val="20"/>
        </w:rPr>
        <w:t xml:space="preserve"> </w:t>
      </w:r>
      <w:r>
        <w:rPr>
          <w:color w:val="000000" w:themeColor="text1"/>
          <w:sz w:val="20"/>
        </w:rPr>
        <w:t>cadastro.</w:t>
      </w:r>
    </w:p>
    <w:p w14:paraId="7E1B5C1D" w14:textId="77777777" w:rsidR="00894CF9" w:rsidRDefault="00894CF9">
      <w:pPr>
        <w:pStyle w:val="Corpodetexto"/>
      </w:pPr>
    </w:p>
    <w:p w14:paraId="7AA9C6E8" w14:textId="77777777" w:rsidR="00894CF9" w:rsidRPr="002400DF" w:rsidRDefault="00000000">
      <w:pPr>
        <w:pStyle w:val="Ttulo2"/>
        <w:numPr>
          <w:ilvl w:val="0"/>
          <w:numId w:val="1"/>
        </w:numPr>
        <w:tabs>
          <w:tab w:val="left" w:pos="445"/>
        </w:tabs>
        <w:ind w:hanging="225"/>
      </w:pPr>
      <w:r w:rsidRPr="002400DF">
        <w:t>VISITAÇÃO</w:t>
      </w:r>
    </w:p>
    <w:p w14:paraId="5E40B494" w14:textId="66D1D491" w:rsidR="00894CF9" w:rsidRPr="002400DF" w:rsidRDefault="00000000">
      <w:pPr>
        <w:pStyle w:val="PargrafodaLista"/>
        <w:numPr>
          <w:ilvl w:val="1"/>
          <w:numId w:val="1"/>
        </w:numPr>
        <w:tabs>
          <w:tab w:val="left" w:pos="568"/>
        </w:tabs>
        <w:spacing w:before="8" w:line="237" w:lineRule="auto"/>
        <w:ind w:right="107" w:firstLine="0"/>
        <w:rPr>
          <w:sz w:val="20"/>
        </w:rPr>
      </w:pPr>
      <w:r w:rsidRPr="002400DF">
        <w:rPr>
          <w:sz w:val="20"/>
        </w:rPr>
        <w:t xml:space="preserve">Os lotes/bens poderão ser vistoriados pelos interessados no período de </w:t>
      </w:r>
      <w:r w:rsidR="002400DF" w:rsidRPr="002400DF">
        <w:rPr>
          <w:sz w:val="20"/>
        </w:rPr>
        <w:t xml:space="preserve">30 </w:t>
      </w:r>
      <w:r w:rsidRPr="002400DF">
        <w:rPr>
          <w:sz w:val="20"/>
        </w:rPr>
        <w:t xml:space="preserve">de </w:t>
      </w:r>
      <w:r w:rsidR="002400DF" w:rsidRPr="002400DF">
        <w:rPr>
          <w:sz w:val="20"/>
        </w:rPr>
        <w:t xml:space="preserve">agosto </w:t>
      </w:r>
      <w:r w:rsidRPr="002400DF">
        <w:rPr>
          <w:sz w:val="20"/>
        </w:rPr>
        <w:t>de 2022 a</w:t>
      </w:r>
      <w:r w:rsidRPr="002400DF">
        <w:rPr>
          <w:spacing w:val="1"/>
          <w:sz w:val="20"/>
        </w:rPr>
        <w:t xml:space="preserve"> </w:t>
      </w:r>
      <w:r w:rsidR="002400DF" w:rsidRPr="002400DF">
        <w:rPr>
          <w:sz w:val="20"/>
        </w:rPr>
        <w:t>12 de setembro</w:t>
      </w:r>
      <w:r w:rsidRPr="002400DF">
        <w:rPr>
          <w:sz w:val="20"/>
        </w:rPr>
        <w:t xml:space="preserve"> de 2022, nos seguintes horários: das 08h às 1</w:t>
      </w:r>
      <w:r w:rsidR="002400DF" w:rsidRPr="002400DF">
        <w:rPr>
          <w:sz w:val="20"/>
        </w:rPr>
        <w:t>4:30</w:t>
      </w:r>
      <w:r w:rsidRPr="002400DF">
        <w:rPr>
          <w:sz w:val="20"/>
        </w:rPr>
        <w:t xml:space="preserve">h na </w:t>
      </w:r>
      <w:r w:rsidRPr="002400DF">
        <w:rPr>
          <w:rFonts w:ascii="Arial" w:hAnsi="Arial"/>
          <w:b/>
          <w:sz w:val="20"/>
        </w:rPr>
        <w:t>Rua Vinte de Setembro, (Prédio da Prefeitura Municipal de Candiota), Secretaria de Obras, em</w:t>
      </w:r>
      <w:r w:rsidRPr="002400DF">
        <w:rPr>
          <w:rFonts w:ascii="Arial" w:hAnsi="Arial"/>
          <w:b/>
          <w:spacing w:val="-3"/>
          <w:sz w:val="20"/>
        </w:rPr>
        <w:t xml:space="preserve"> </w:t>
      </w:r>
      <w:r w:rsidRPr="002400DF">
        <w:rPr>
          <w:rFonts w:ascii="Arial" w:hAnsi="Arial"/>
          <w:b/>
          <w:sz w:val="20"/>
        </w:rPr>
        <w:t>CANDIOTA/RS</w:t>
      </w:r>
      <w:r w:rsidRPr="002400DF">
        <w:rPr>
          <w:sz w:val="20"/>
        </w:rPr>
        <w:t>,</w:t>
      </w:r>
      <w:r w:rsidRPr="002400DF">
        <w:rPr>
          <w:spacing w:val="-1"/>
          <w:sz w:val="20"/>
        </w:rPr>
        <w:t xml:space="preserve"> </w:t>
      </w:r>
      <w:r w:rsidRPr="002400DF">
        <w:rPr>
          <w:sz w:val="20"/>
        </w:rPr>
        <w:t>devendo o interessado portar documento</w:t>
      </w:r>
      <w:r w:rsidRPr="002400DF">
        <w:rPr>
          <w:spacing w:val="1"/>
          <w:sz w:val="20"/>
        </w:rPr>
        <w:t xml:space="preserve"> </w:t>
      </w:r>
      <w:r w:rsidRPr="002400DF">
        <w:rPr>
          <w:sz w:val="20"/>
        </w:rPr>
        <w:t>de</w:t>
      </w:r>
      <w:r w:rsidRPr="002400DF">
        <w:rPr>
          <w:spacing w:val="-4"/>
          <w:sz w:val="20"/>
        </w:rPr>
        <w:t xml:space="preserve"> </w:t>
      </w:r>
      <w:r w:rsidRPr="002400DF">
        <w:rPr>
          <w:sz w:val="20"/>
        </w:rPr>
        <w:t>identificação.</w:t>
      </w:r>
    </w:p>
    <w:p w14:paraId="735C8D2B" w14:textId="77777777" w:rsidR="00894CF9" w:rsidRDefault="00894CF9">
      <w:pPr>
        <w:pStyle w:val="Corpodetexto"/>
        <w:spacing w:before="7"/>
        <w:ind w:left="220" w:right="112"/>
        <w:jc w:val="both"/>
      </w:pPr>
    </w:p>
    <w:p w14:paraId="40A0B10B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80"/>
        </w:tabs>
        <w:ind w:right="121" w:firstLine="0"/>
        <w:rPr>
          <w:sz w:val="20"/>
        </w:rPr>
      </w:pPr>
      <w:r>
        <w:rPr>
          <w:sz w:val="20"/>
        </w:rPr>
        <w:t>Os bens serão leiloados no estado em que se encontram. As fotos e descrições dos bens encontrasse em anexo, sem</w:t>
      </w:r>
      <w:r>
        <w:rPr>
          <w:spacing w:val="1"/>
          <w:sz w:val="20"/>
        </w:rPr>
        <w:t xml:space="preserve"> </w:t>
      </w:r>
      <w:r>
        <w:rPr>
          <w:sz w:val="20"/>
        </w:rPr>
        <w:t>prejuízo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exposição</w:t>
      </w:r>
      <w:r>
        <w:rPr>
          <w:spacing w:val="1"/>
          <w:sz w:val="20"/>
        </w:rPr>
        <w:t xml:space="preserve"> </w:t>
      </w:r>
      <w:r>
        <w:rPr>
          <w:sz w:val="20"/>
        </w:rPr>
        <w:t>presencial,</w:t>
      </w:r>
      <w:r>
        <w:rPr>
          <w:spacing w:val="1"/>
          <w:sz w:val="20"/>
        </w:rPr>
        <w:t xml:space="preserve"> </w:t>
      </w:r>
      <w:r>
        <w:rPr>
          <w:sz w:val="20"/>
        </w:rPr>
        <w:t>sendo</w:t>
      </w:r>
      <w:r>
        <w:rPr>
          <w:spacing w:val="1"/>
          <w:sz w:val="20"/>
        </w:rPr>
        <w:t xml:space="preserve"> </w:t>
      </w:r>
      <w:r>
        <w:rPr>
          <w:sz w:val="20"/>
        </w:rPr>
        <w:t>certo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fotos</w:t>
      </w:r>
      <w:r>
        <w:rPr>
          <w:spacing w:val="1"/>
          <w:sz w:val="20"/>
        </w:rPr>
        <w:t xml:space="preserve"> </w:t>
      </w:r>
      <w:r>
        <w:rPr>
          <w:sz w:val="20"/>
        </w:rPr>
        <w:t>expostas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site, não servindo de parâmetro para demonstrar o estado dos bens. Não serão aceitas</w:t>
      </w:r>
      <w:r>
        <w:rPr>
          <w:spacing w:val="1"/>
          <w:sz w:val="20"/>
        </w:rPr>
        <w:t xml:space="preserve"> </w:t>
      </w:r>
      <w:r>
        <w:rPr>
          <w:sz w:val="20"/>
        </w:rPr>
        <w:t>reclamações</w:t>
      </w:r>
      <w:r>
        <w:rPr>
          <w:spacing w:val="-1"/>
          <w:sz w:val="20"/>
        </w:rPr>
        <w:t xml:space="preserve"> </w:t>
      </w:r>
      <w:r>
        <w:rPr>
          <w:sz w:val="20"/>
        </w:rPr>
        <w:t>posteriores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arrematação bem</w:t>
      </w:r>
      <w:r>
        <w:rPr>
          <w:spacing w:val="-4"/>
          <w:sz w:val="20"/>
        </w:rPr>
        <w:t xml:space="preserve"> </w:t>
      </w:r>
      <w:r>
        <w:rPr>
          <w:sz w:val="20"/>
        </w:rPr>
        <w:t>como não serão</w:t>
      </w:r>
      <w:r>
        <w:rPr>
          <w:spacing w:val="-1"/>
          <w:sz w:val="20"/>
        </w:rPr>
        <w:t xml:space="preserve"> </w:t>
      </w:r>
      <w:r>
        <w:rPr>
          <w:sz w:val="20"/>
        </w:rPr>
        <w:t>aceitas desistências.</w:t>
      </w:r>
    </w:p>
    <w:p w14:paraId="6FB4C7BD" w14:textId="77777777" w:rsidR="00894CF9" w:rsidRDefault="00894CF9">
      <w:pPr>
        <w:pStyle w:val="Corpodetexto"/>
        <w:spacing w:before="6"/>
        <w:rPr>
          <w:sz w:val="19"/>
        </w:rPr>
      </w:pPr>
    </w:p>
    <w:p w14:paraId="055F8836" w14:textId="77777777" w:rsidR="00894CF9" w:rsidRDefault="00000000">
      <w:pPr>
        <w:pStyle w:val="Ttulo2"/>
        <w:numPr>
          <w:ilvl w:val="0"/>
          <w:numId w:val="1"/>
        </w:numPr>
        <w:tabs>
          <w:tab w:val="left" w:pos="445"/>
        </w:tabs>
        <w:ind w:hanging="225"/>
      </w:pPr>
      <w:r>
        <w:t>LANCES</w:t>
      </w:r>
      <w:r>
        <w:rPr>
          <w:color w:val="000009"/>
        </w:rPr>
        <w:t xml:space="preserve"> </w:t>
      </w:r>
    </w:p>
    <w:p w14:paraId="3CF93E7C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65"/>
        </w:tabs>
        <w:spacing w:before="6"/>
        <w:ind w:right="124" w:firstLine="0"/>
        <w:rPr>
          <w:sz w:val="20"/>
        </w:rPr>
      </w:pPr>
      <w:r>
        <w:rPr>
          <w:sz w:val="20"/>
        </w:rPr>
        <w:t>Os lances para a arrematação somente poderão ser ofertados para os USUÁRIOS cujo cadastro</w:t>
      </w:r>
      <w:r>
        <w:rPr>
          <w:spacing w:val="1"/>
          <w:sz w:val="20"/>
        </w:rPr>
        <w:t xml:space="preserve"> </w:t>
      </w:r>
      <w:r>
        <w:rPr>
          <w:sz w:val="20"/>
        </w:rPr>
        <w:t>tenha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3"/>
          <w:sz w:val="20"/>
        </w:rPr>
        <w:t xml:space="preserve"> </w:t>
      </w:r>
      <w:r>
        <w:rPr>
          <w:sz w:val="20"/>
        </w:rPr>
        <w:t>realizado</w:t>
      </w:r>
      <w:r>
        <w:rPr>
          <w:spacing w:val="-4"/>
          <w:sz w:val="20"/>
        </w:rPr>
        <w:t xml:space="preserve"> </w:t>
      </w:r>
      <w:r>
        <w:rPr>
          <w:sz w:val="20"/>
        </w:rPr>
        <w:t>/ homologado no</w:t>
      </w:r>
      <w:r>
        <w:rPr>
          <w:spacing w:val="-1"/>
          <w:sz w:val="20"/>
        </w:rPr>
        <w:t xml:space="preserve"> </w:t>
      </w:r>
      <w:r>
        <w:rPr>
          <w:sz w:val="20"/>
        </w:rPr>
        <w:t>prazo de que trata o</w:t>
      </w:r>
      <w:r>
        <w:rPr>
          <w:spacing w:val="-3"/>
          <w:sz w:val="20"/>
        </w:rPr>
        <w:t xml:space="preserve"> </w:t>
      </w:r>
      <w:r>
        <w:rPr>
          <w:sz w:val="20"/>
        </w:rPr>
        <w:t>item</w:t>
      </w:r>
      <w:r>
        <w:rPr>
          <w:spacing w:val="-7"/>
          <w:sz w:val="20"/>
        </w:rPr>
        <w:t xml:space="preserve"> </w:t>
      </w:r>
      <w:r>
        <w:rPr>
          <w:sz w:val="20"/>
        </w:rPr>
        <w:t>2.3</w:t>
      </w:r>
    </w:p>
    <w:p w14:paraId="40DEDDBC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line="242" w:lineRule="auto"/>
        <w:ind w:right="116" w:firstLine="0"/>
        <w:rPr>
          <w:sz w:val="20"/>
        </w:rPr>
      </w:pPr>
      <w:r>
        <w:rPr>
          <w:color w:val="000009"/>
          <w:sz w:val="20"/>
        </w:rPr>
        <w:t xml:space="preserve">Os lances ofertados são </w:t>
      </w:r>
      <w:r>
        <w:rPr>
          <w:rFonts w:ascii="Arial" w:hAnsi="Arial"/>
          <w:b/>
          <w:color w:val="000009"/>
          <w:sz w:val="20"/>
        </w:rPr>
        <w:t xml:space="preserve">IRREVOGÁVEIS </w:t>
      </w:r>
      <w:r>
        <w:rPr>
          <w:color w:val="000009"/>
          <w:sz w:val="20"/>
        </w:rPr>
        <w:t xml:space="preserve">e </w:t>
      </w:r>
      <w:r>
        <w:rPr>
          <w:rFonts w:ascii="Arial" w:hAnsi="Arial"/>
          <w:b/>
          <w:color w:val="000009"/>
          <w:sz w:val="20"/>
        </w:rPr>
        <w:t>IRRETRATÁVEIS</w:t>
      </w:r>
      <w:r>
        <w:rPr>
          <w:color w:val="000009"/>
          <w:sz w:val="20"/>
        </w:rPr>
        <w:t>. O Usuário é responsável por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todas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ofertas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registradas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em seu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nome,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pelo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que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os lances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não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podem ser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anulados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e/ou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cancelados em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nenhuma hipótese.</w:t>
      </w:r>
    </w:p>
    <w:p w14:paraId="40ED4219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68"/>
        </w:tabs>
        <w:spacing w:line="242" w:lineRule="auto"/>
        <w:ind w:right="127" w:firstLine="0"/>
        <w:rPr>
          <w:sz w:val="20"/>
        </w:rPr>
      </w:pPr>
      <w:r>
        <w:rPr>
          <w:sz w:val="20"/>
        </w:rPr>
        <w:t>O Usuário poderá ofertar mais de um lance para um mesmo bem, prevalecendo sempre o maior</w:t>
      </w:r>
      <w:r>
        <w:rPr>
          <w:spacing w:val="1"/>
          <w:sz w:val="20"/>
        </w:rPr>
        <w:t xml:space="preserve"> </w:t>
      </w:r>
      <w:r>
        <w:rPr>
          <w:sz w:val="20"/>
        </w:rPr>
        <w:t>lance</w:t>
      </w:r>
      <w:r>
        <w:rPr>
          <w:spacing w:val="-4"/>
          <w:sz w:val="20"/>
        </w:rPr>
        <w:t xml:space="preserve"> </w:t>
      </w:r>
      <w:r>
        <w:rPr>
          <w:sz w:val="20"/>
        </w:rPr>
        <w:t>ofertado.</w:t>
      </w:r>
    </w:p>
    <w:p w14:paraId="690D99E3" w14:textId="076C22FD" w:rsidR="00894CF9" w:rsidRDefault="00000000">
      <w:pPr>
        <w:pStyle w:val="PargrafodaLista"/>
        <w:numPr>
          <w:ilvl w:val="1"/>
          <w:numId w:val="1"/>
        </w:numPr>
        <w:tabs>
          <w:tab w:val="left" w:pos="588"/>
        </w:tabs>
        <w:ind w:right="121" w:firstLine="0"/>
        <w:rPr>
          <w:sz w:val="20"/>
        </w:rPr>
      </w:pPr>
      <w:r>
        <w:rPr>
          <w:sz w:val="20"/>
        </w:rPr>
        <w:t xml:space="preserve">O </w:t>
      </w:r>
      <w:r>
        <w:rPr>
          <w:color w:val="000009"/>
          <w:sz w:val="20"/>
        </w:rPr>
        <w:t xml:space="preserve">envio de lances se dará única e exclusivamente através do site </w:t>
      </w:r>
      <w:hyperlink r:id="rId12">
        <w:hyperlink w:history="1">
          <w:r w:rsidR="00A92C74">
            <w:rPr>
              <w:rStyle w:val="Hyperlink"/>
            </w:rPr>
            <w:t xml:space="preserve"> </w:t>
          </w:r>
          <w:r w:rsidR="00A92C74">
            <w:rPr>
              <w:rStyle w:val="Hyperlink"/>
              <w:sz w:val="20"/>
            </w:rPr>
            <w:t>www.jhcleiloeirooficial.lel.br</w:t>
          </w:r>
          <w:r w:rsidR="00A92C74">
            <w:rPr>
              <w:rStyle w:val="Hyperlink"/>
              <w:spacing w:val="1"/>
              <w:sz w:val="20"/>
            </w:rPr>
            <w:t xml:space="preserve"> </w:t>
          </w:r>
        </w:hyperlink>
        <w:r>
          <w:rPr>
            <w:color w:val="000009"/>
            <w:sz w:val="20"/>
          </w:rPr>
          <w:t>,</w:t>
        </w:r>
      </w:hyperlink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pelos USUÁRIOS cadastrados e com habilitação específica para o referido leilão, por meio de seu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Login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 Senha,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respeitado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lanço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inicial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incremento</w:t>
      </w:r>
      <w:r>
        <w:rPr>
          <w:color w:val="000009"/>
          <w:spacing w:val="4"/>
          <w:sz w:val="20"/>
        </w:rPr>
        <w:t xml:space="preserve"> </w:t>
      </w:r>
      <w:r>
        <w:rPr>
          <w:color w:val="000009"/>
          <w:sz w:val="20"/>
        </w:rPr>
        <w:t>mínimo estabelecido.</w:t>
      </w:r>
    </w:p>
    <w:p w14:paraId="49D58D61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60"/>
        </w:tabs>
        <w:ind w:right="107" w:firstLine="0"/>
        <w:rPr>
          <w:color w:val="000009"/>
          <w:sz w:val="20"/>
        </w:rPr>
      </w:pPr>
      <w:r>
        <w:rPr>
          <w:color w:val="000009"/>
          <w:sz w:val="20"/>
        </w:rPr>
        <w:t>LANCES AUTOMÁTICOS - O USUÁRIO poderá programar lances automáticos, de forma que, se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outro usuário cobrir seu lance, o sistema automaticamente gerará um novo lance para aquele usuário,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acrescido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um incremento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fixo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pré-determinado,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até</w:t>
      </w:r>
      <w:r>
        <w:rPr>
          <w:color w:val="000009"/>
          <w:spacing w:val="8"/>
          <w:sz w:val="20"/>
        </w:rPr>
        <w:t xml:space="preserve"> </w:t>
      </w:r>
      <w:r>
        <w:rPr>
          <w:color w:val="000009"/>
          <w:sz w:val="20"/>
        </w:rPr>
        <w:t>um limite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máximo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definido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pelo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usuário,</w:t>
      </w:r>
      <w:r>
        <w:rPr>
          <w:color w:val="000009"/>
          <w:spacing w:val="7"/>
          <w:sz w:val="20"/>
        </w:rPr>
        <w:t xml:space="preserve"> </w:t>
      </w:r>
      <w:r>
        <w:rPr>
          <w:color w:val="000009"/>
          <w:sz w:val="20"/>
        </w:rPr>
        <w:t>com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o objetivo de que o mesmo tenha certeza de que até o valor estipulado o seu lance será o vencedor.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Os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lances automáticos ficarão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registrados no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sistema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com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data em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que forem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programados.</w:t>
      </w:r>
    </w:p>
    <w:p w14:paraId="209D9C01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72"/>
        </w:tabs>
        <w:ind w:right="112" w:firstLine="0"/>
        <w:rPr>
          <w:color w:val="000009"/>
          <w:sz w:val="20"/>
        </w:rPr>
      </w:pPr>
      <w:r>
        <w:rPr>
          <w:color w:val="000009"/>
          <w:sz w:val="20"/>
        </w:rPr>
        <w:t>O comitente e o portal Pietoso Leilões, não se responsabilizam pelo não recebimento de ofertas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online. Os lances online serão concretizados no ato de sua captação pelo provedor e não no ato da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emissão pelo participante. Em caso de ocorrências como: queda ou falhas no sistema, conexão de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internet, linha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telefônica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ou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outras ocorrências,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sejam quais forem os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motivos,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ocasionadas por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eventos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naturais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ou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impossibilidades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técnicas,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imprevisões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intempéries,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não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serão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cabíveis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quaisquer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reclamações 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respeito.</w:t>
      </w:r>
    </w:p>
    <w:p w14:paraId="59769D11" w14:textId="77777777" w:rsidR="00894CF9" w:rsidRDefault="00894CF9">
      <w:pPr>
        <w:pStyle w:val="Corpodetexto"/>
        <w:spacing w:before="6"/>
        <w:rPr>
          <w:sz w:val="18"/>
        </w:rPr>
      </w:pPr>
    </w:p>
    <w:p w14:paraId="367472B0" w14:textId="77777777" w:rsidR="00894CF9" w:rsidRDefault="00000000">
      <w:pPr>
        <w:pStyle w:val="Ttulo2"/>
        <w:numPr>
          <w:ilvl w:val="0"/>
          <w:numId w:val="1"/>
        </w:numPr>
        <w:tabs>
          <w:tab w:val="left" w:pos="445"/>
        </w:tabs>
        <w:ind w:hanging="225"/>
      </w:pPr>
      <w:r>
        <w:t>CONDIÇÕES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VENDA</w:t>
      </w:r>
    </w:p>
    <w:p w14:paraId="2C6097CA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92"/>
        </w:tabs>
        <w:spacing w:before="2"/>
        <w:ind w:right="106" w:firstLine="0"/>
        <w:rPr>
          <w:b/>
          <w:color w:val="000009"/>
          <w:sz w:val="20"/>
        </w:rPr>
      </w:pPr>
      <w:r>
        <w:rPr>
          <w:color w:val="000009"/>
          <w:sz w:val="20"/>
        </w:rPr>
        <w:t xml:space="preserve">Os bens apregoados estão relacionados no Anexo I do presente Edital e serão vendidos </w:t>
      </w:r>
      <w:r>
        <w:rPr>
          <w:rFonts w:ascii="Arial" w:hAnsi="Arial"/>
          <w:b/>
          <w:color w:val="000009"/>
          <w:sz w:val="20"/>
        </w:rPr>
        <w:t>NO</w:t>
      </w:r>
      <w:r>
        <w:rPr>
          <w:rFonts w:ascii="Arial" w:hAnsi="Arial"/>
          <w:b/>
          <w:color w:val="000009"/>
          <w:spacing w:val="1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ESTADO</w:t>
      </w:r>
      <w:r>
        <w:rPr>
          <w:rFonts w:ascii="Arial" w:hAnsi="Arial"/>
          <w:b/>
          <w:color w:val="000009"/>
          <w:spacing w:val="-1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DE</w:t>
      </w:r>
      <w:r>
        <w:rPr>
          <w:rFonts w:ascii="Arial" w:hAnsi="Arial"/>
          <w:b/>
          <w:color w:val="000009"/>
          <w:spacing w:val="-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CONSERVAÇÃO</w:t>
      </w:r>
      <w:r>
        <w:rPr>
          <w:rFonts w:ascii="Arial" w:hAnsi="Arial"/>
          <w:b/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em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que se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encontram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SEM</w:t>
      </w:r>
      <w:r>
        <w:rPr>
          <w:rFonts w:ascii="Arial" w:hAnsi="Arial"/>
          <w:b/>
          <w:color w:val="000009"/>
          <w:spacing w:val="-3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DIREITO A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GARANTIA.</w:t>
      </w:r>
    </w:p>
    <w:p w14:paraId="10ABEFA9" w14:textId="77777777" w:rsidR="00894CF9" w:rsidRDefault="00894CF9">
      <w:pPr>
        <w:jc w:val="both"/>
        <w:rPr>
          <w:sz w:val="20"/>
        </w:rPr>
        <w:sectPr w:rsidR="00894CF9">
          <w:headerReference w:type="default" r:id="rId13"/>
          <w:footerReference w:type="default" r:id="rId14"/>
          <w:pgSz w:w="11910" w:h="16840"/>
          <w:pgMar w:top="1960" w:right="1020" w:bottom="960" w:left="1480" w:header="708" w:footer="690" w:gutter="0"/>
          <w:cols w:space="720"/>
        </w:sectPr>
      </w:pPr>
    </w:p>
    <w:p w14:paraId="2F15E09D" w14:textId="77777777" w:rsidR="00894CF9" w:rsidRDefault="00894CF9">
      <w:pPr>
        <w:pStyle w:val="Corpodetexto"/>
        <w:spacing w:before="3"/>
        <w:rPr>
          <w:rFonts w:ascii="Arial"/>
          <w:b/>
          <w:sz w:val="15"/>
        </w:rPr>
      </w:pPr>
    </w:p>
    <w:p w14:paraId="7556C60B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72"/>
        </w:tabs>
        <w:spacing w:before="93"/>
        <w:ind w:right="120" w:firstLine="0"/>
        <w:rPr>
          <w:color w:val="000009"/>
          <w:sz w:val="20"/>
        </w:rPr>
      </w:pPr>
      <w:r>
        <w:rPr>
          <w:color w:val="000009"/>
          <w:sz w:val="20"/>
        </w:rPr>
        <w:t>O arrematante é responsável pela transferência dos veículos junto ao DETRAN, no prazo de 30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dias contados da data do leilão, estando civil e criminalmente responsável pela utilização após 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retirada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lote.</w:t>
      </w:r>
    </w:p>
    <w:p w14:paraId="1CF87A20" w14:textId="77777777" w:rsidR="00894CF9" w:rsidRDefault="00894CF9">
      <w:pPr>
        <w:pStyle w:val="Corpodetexto"/>
        <w:spacing w:before="8"/>
        <w:rPr>
          <w:sz w:val="19"/>
        </w:rPr>
      </w:pPr>
    </w:p>
    <w:p w14:paraId="0371E749" w14:textId="77777777" w:rsidR="00894CF9" w:rsidRDefault="00000000">
      <w:pPr>
        <w:pStyle w:val="Ttulo2"/>
        <w:numPr>
          <w:ilvl w:val="0"/>
          <w:numId w:val="1"/>
        </w:numPr>
        <w:tabs>
          <w:tab w:val="left" w:pos="445"/>
        </w:tabs>
        <w:ind w:hanging="225"/>
        <w:jc w:val="both"/>
      </w:pPr>
      <w:r>
        <w:t>CONDIÇÕES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ARREMATAÇÃO</w:t>
      </w:r>
    </w:p>
    <w:p w14:paraId="43C27DD6" w14:textId="77777777" w:rsidR="00894CF9" w:rsidRDefault="00000000">
      <w:pPr>
        <w:pStyle w:val="PargrafodaLista"/>
        <w:numPr>
          <w:ilvl w:val="1"/>
          <w:numId w:val="1"/>
        </w:numPr>
        <w:tabs>
          <w:tab w:val="left" w:pos="557"/>
        </w:tabs>
        <w:spacing w:before="2"/>
        <w:ind w:right="117" w:firstLine="0"/>
        <w:rPr>
          <w:color w:val="000009"/>
          <w:sz w:val="20"/>
        </w:rPr>
      </w:pPr>
      <w:r>
        <w:rPr>
          <w:color w:val="000009"/>
          <w:sz w:val="20"/>
        </w:rPr>
        <w:t>A arrematação e nota de venda se darão somente em nome do USUÁRIO cadastrado e habilitado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no site</w:t>
      </w:r>
      <w:r>
        <w:rPr>
          <w:color w:val="FF0000"/>
          <w:sz w:val="20"/>
        </w:rPr>
        <w:t xml:space="preserve"> </w:t>
      </w:r>
      <w:r>
        <w:rPr>
          <w:color w:val="000000" w:themeColor="text1"/>
          <w:sz w:val="20"/>
        </w:rPr>
        <w:t xml:space="preserve">www.jhcleiloeirooficial.lel.br, </w:t>
      </w:r>
      <w:r>
        <w:rPr>
          <w:rFonts w:ascii="Arial" w:hAnsi="Arial"/>
          <w:b/>
          <w:color w:val="000000" w:themeColor="text1"/>
          <w:sz w:val="20"/>
        </w:rPr>
        <w:t xml:space="preserve">não </w:t>
      </w:r>
      <w:r>
        <w:rPr>
          <w:rFonts w:ascii="Arial" w:hAnsi="Arial"/>
          <w:b/>
          <w:color w:val="000009"/>
          <w:sz w:val="20"/>
        </w:rPr>
        <w:t>havendo a possibilidade de transferência do arremate ou compra</w:t>
      </w:r>
      <w:r>
        <w:rPr>
          <w:rFonts w:ascii="Arial" w:hAnsi="Arial"/>
          <w:b/>
          <w:color w:val="000009"/>
          <w:spacing w:val="1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em</w:t>
      </w:r>
      <w:r>
        <w:rPr>
          <w:rFonts w:ascii="Arial" w:hAnsi="Arial"/>
          <w:b/>
          <w:color w:val="000009"/>
          <w:spacing w:val="-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nome de terceiro</w:t>
      </w:r>
      <w:r>
        <w:rPr>
          <w:color w:val="000009"/>
          <w:sz w:val="20"/>
        </w:rPr>
        <w:t>.</w:t>
      </w:r>
    </w:p>
    <w:p w14:paraId="17625BED" w14:textId="77777777" w:rsidR="00894CF9" w:rsidRDefault="00894CF9">
      <w:pPr>
        <w:pStyle w:val="Corpodetexto"/>
        <w:spacing w:before="8"/>
        <w:rPr>
          <w:sz w:val="19"/>
        </w:rPr>
      </w:pPr>
    </w:p>
    <w:p w14:paraId="336D5D21" w14:textId="77777777" w:rsidR="00894CF9" w:rsidRDefault="00000000">
      <w:pPr>
        <w:pStyle w:val="Ttulo2"/>
        <w:numPr>
          <w:ilvl w:val="0"/>
          <w:numId w:val="4"/>
        </w:numPr>
        <w:tabs>
          <w:tab w:val="left" w:pos="388"/>
        </w:tabs>
        <w:jc w:val="both"/>
      </w:pPr>
      <w:r>
        <w:t>DO</w:t>
      </w:r>
      <w:r>
        <w:rPr>
          <w:spacing w:val="-2"/>
        </w:rPr>
        <w:t xml:space="preserve"> </w:t>
      </w:r>
      <w:r>
        <w:t>PAGAMENTO</w:t>
      </w:r>
    </w:p>
    <w:p w14:paraId="059A8027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556"/>
        </w:tabs>
        <w:spacing w:before="6" w:line="229" w:lineRule="exact"/>
        <w:ind w:left="555" w:hanging="336"/>
        <w:rPr>
          <w:sz w:val="20"/>
        </w:rPr>
      </w:pP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valor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lance deverá ser</w:t>
      </w:r>
      <w:r>
        <w:rPr>
          <w:spacing w:val="-3"/>
          <w:sz w:val="20"/>
        </w:rPr>
        <w:t xml:space="preserve"> </w:t>
      </w:r>
      <w:r>
        <w:rPr>
          <w:sz w:val="20"/>
        </w:rPr>
        <w:t>pago:</w:t>
      </w:r>
    </w:p>
    <w:p w14:paraId="1332FE62" w14:textId="77777777" w:rsidR="00894CF9" w:rsidRDefault="00000000">
      <w:pPr>
        <w:pStyle w:val="PargrafodaLista"/>
        <w:numPr>
          <w:ilvl w:val="2"/>
          <w:numId w:val="4"/>
        </w:numPr>
        <w:tabs>
          <w:tab w:val="left" w:pos="753"/>
        </w:tabs>
        <w:ind w:right="119" w:firstLine="0"/>
        <w:rPr>
          <w:sz w:val="20"/>
        </w:rPr>
      </w:pPr>
      <w:r>
        <w:rPr>
          <w:color w:val="000009"/>
          <w:sz w:val="20"/>
        </w:rPr>
        <w:t>O</w:t>
      </w:r>
      <w:r>
        <w:rPr>
          <w:color w:val="000009"/>
          <w:spacing w:val="21"/>
          <w:sz w:val="20"/>
        </w:rPr>
        <w:t xml:space="preserve"> </w:t>
      </w:r>
      <w:r>
        <w:rPr>
          <w:color w:val="000009"/>
          <w:sz w:val="20"/>
        </w:rPr>
        <w:t>arrematante</w:t>
      </w:r>
      <w:r>
        <w:rPr>
          <w:color w:val="000009"/>
          <w:spacing w:val="28"/>
          <w:sz w:val="20"/>
        </w:rPr>
        <w:t xml:space="preserve"> </w:t>
      </w:r>
      <w:r>
        <w:rPr>
          <w:color w:val="000009"/>
          <w:sz w:val="20"/>
        </w:rPr>
        <w:t>terá</w:t>
      </w:r>
      <w:r>
        <w:rPr>
          <w:color w:val="000009"/>
          <w:spacing w:val="22"/>
          <w:sz w:val="20"/>
        </w:rPr>
        <w:t xml:space="preserve"> </w:t>
      </w:r>
      <w:r>
        <w:rPr>
          <w:color w:val="000009"/>
          <w:sz w:val="20"/>
        </w:rPr>
        <w:t>prazo</w:t>
      </w:r>
      <w:r>
        <w:rPr>
          <w:color w:val="000009"/>
          <w:spacing w:val="25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22"/>
          <w:sz w:val="20"/>
        </w:rPr>
        <w:t xml:space="preserve"> </w:t>
      </w:r>
      <w:r>
        <w:rPr>
          <w:color w:val="000009"/>
          <w:sz w:val="20"/>
        </w:rPr>
        <w:t>24</w:t>
      </w:r>
      <w:r>
        <w:rPr>
          <w:color w:val="000009"/>
          <w:spacing w:val="21"/>
          <w:sz w:val="20"/>
        </w:rPr>
        <w:t xml:space="preserve"> </w:t>
      </w:r>
      <w:r>
        <w:rPr>
          <w:color w:val="000009"/>
          <w:sz w:val="20"/>
        </w:rPr>
        <w:t>horas,</w:t>
      </w:r>
      <w:r>
        <w:rPr>
          <w:color w:val="000009"/>
          <w:spacing w:val="26"/>
          <w:sz w:val="20"/>
        </w:rPr>
        <w:t xml:space="preserve"> </w:t>
      </w:r>
      <w:r>
        <w:rPr>
          <w:color w:val="000009"/>
          <w:sz w:val="20"/>
        </w:rPr>
        <w:t>a</w:t>
      </w:r>
      <w:r>
        <w:rPr>
          <w:color w:val="000009"/>
          <w:spacing w:val="25"/>
          <w:sz w:val="20"/>
        </w:rPr>
        <w:t xml:space="preserve"> </w:t>
      </w:r>
      <w:r>
        <w:rPr>
          <w:color w:val="000009"/>
          <w:sz w:val="20"/>
        </w:rPr>
        <w:t>contar</w:t>
      </w:r>
      <w:r>
        <w:rPr>
          <w:color w:val="000009"/>
          <w:spacing w:val="22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21"/>
          <w:sz w:val="20"/>
        </w:rPr>
        <w:t xml:space="preserve"> </w:t>
      </w:r>
      <w:r>
        <w:rPr>
          <w:color w:val="000009"/>
          <w:sz w:val="20"/>
        </w:rPr>
        <w:t>recebimento</w:t>
      </w:r>
      <w:r>
        <w:rPr>
          <w:color w:val="000009"/>
          <w:spacing w:val="26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25"/>
          <w:sz w:val="20"/>
        </w:rPr>
        <w:t xml:space="preserve"> </w:t>
      </w:r>
      <w:r>
        <w:rPr>
          <w:color w:val="000009"/>
          <w:sz w:val="20"/>
        </w:rPr>
        <w:t>comunicado</w:t>
      </w:r>
      <w:r>
        <w:rPr>
          <w:color w:val="000009"/>
          <w:spacing w:val="26"/>
          <w:sz w:val="20"/>
        </w:rPr>
        <w:t xml:space="preserve"> </w:t>
      </w:r>
      <w:r>
        <w:rPr>
          <w:color w:val="000009"/>
          <w:sz w:val="20"/>
        </w:rPr>
        <w:t>confirmando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sua arrematação, através de e-mail enviado pelo portal Pietoso Leilões, para efetuar o pagamento do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bem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arrematado.</w:t>
      </w:r>
    </w:p>
    <w:p w14:paraId="2655C181" w14:textId="77777777" w:rsidR="00894CF9" w:rsidRDefault="00000000">
      <w:pPr>
        <w:pStyle w:val="PargrafodaLista"/>
        <w:numPr>
          <w:ilvl w:val="3"/>
          <w:numId w:val="4"/>
        </w:numPr>
        <w:tabs>
          <w:tab w:val="left" w:pos="905"/>
        </w:tabs>
        <w:spacing w:before="1"/>
        <w:ind w:right="127" w:firstLine="0"/>
        <w:rPr>
          <w:sz w:val="20"/>
        </w:rPr>
      </w:pPr>
      <w:r>
        <w:rPr>
          <w:color w:val="000009"/>
          <w:sz w:val="20"/>
        </w:rPr>
        <w:t>O pagamento do arrematante será realizado mediante o pagamento da guia de recolhimento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que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será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gerado pelo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setor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arrecadação do Município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 CANDIOTA;</w:t>
      </w:r>
    </w:p>
    <w:p w14:paraId="42ED4BC7" w14:textId="77777777" w:rsidR="00894CF9" w:rsidRDefault="00000000">
      <w:pPr>
        <w:pStyle w:val="PargrafodaLista"/>
        <w:numPr>
          <w:ilvl w:val="3"/>
          <w:numId w:val="4"/>
        </w:numPr>
        <w:tabs>
          <w:tab w:val="left" w:pos="904"/>
        </w:tabs>
        <w:spacing w:before="2" w:line="237" w:lineRule="auto"/>
        <w:ind w:right="118" w:firstLine="0"/>
        <w:rPr>
          <w:sz w:val="20"/>
        </w:rPr>
      </w:pPr>
      <w:r>
        <w:rPr>
          <w:color w:val="000009"/>
          <w:sz w:val="20"/>
        </w:rPr>
        <w:t>O valor da comissão do leiloeiro (5% sobre o valor da arrematação) deverá ser pago através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depósito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ou transferência (TED)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na conta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bancária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leiloeiro.</w:t>
      </w:r>
    </w:p>
    <w:p w14:paraId="2480E9EF" w14:textId="7ECCC68A" w:rsidR="00894CF9" w:rsidRDefault="00000000">
      <w:pPr>
        <w:pStyle w:val="PargrafodaLista"/>
        <w:numPr>
          <w:ilvl w:val="2"/>
          <w:numId w:val="4"/>
        </w:numPr>
        <w:tabs>
          <w:tab w:val="left" w:pos="728"/>
        </w:tabs>
        <w:spacing w:before="3"/>
        <w:ind w:right="107" w:firstLine="0"/>
        <w:rPr>
          <w:color w:val="000009"/>
          <w:sz w:val="20"/>
        </w:rPr>
      </w:pPr>
      <w:r>
        <w:rPr>
          <w:color w:val="000009"/>
          <w:sz w:val="20"/>
        </w:rPr>
        <w:t>A guia de recolhimento e os dados para depósito / transferência (TED) serão enviados para o e-</w:t>
      </w:r>
      <w:r>
        <w:rPr>
          <w:color w:val="000009"/>
          <w:spacing w:val="-53"/>
          <w:sz w:val="20"/>
        </w:rPr>
        <w:t xml:space="preserve"> </w:t>
      </w:r>
      <w:r>
        <w:rPr>
          <w:color w:val="000009"/>
          <w:sz w:val="20"/>
        </w:rPr>
        <w:t>mail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cadastrado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no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sistema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Pietoso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Leilões.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Após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pagamento,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arrematante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deve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enviar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comprovante para o e-mail</w:t>
      </w:r>
      <w:r>
        <w:rPr>
          <w:color w:val="000009"/>
          <w:spacing w:val="1"/>
          <w:sz w:val="20"/>
        </w:rPr>
        <w:t xml:space="preserve"> </w:t>
      </w:r>
      <w:hyperlink w:history="1">
        <w:r w:rsidR="00A92C74" w:rsidRPr="00A92C74">
          <w:t xml:space="preserve"> </w:t>
        </w:r>
        <w:r w:rsidR="00A92C74" w:rsidRPr="00A92C74">
          <w:rPr>
            <w:sz w:val="20"/>
          </w:rPr>
          <w:t>www.jhcleiloeirooficial.lel.br</w:t>
        </w:r>
        <w:r w:rsidR="00A92C74" w:rsidRPr="00A92C74">
          <w:rPr>
            <w:spacing w:val="1"/>
            <w:sz w:val="20"/>
          </w:rPr>
          <w:t xml:space="preserve"> </w:t>
        </w:r>
      </w:hyperlink>
      <w:r>
        <w:rPr>
          <w:color w:val="000009"/>
          <w:sz w:val="20"/>
        </w:rPr>
        <w:t>. A nota de venda será enviada por meio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eletrônico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arrematante,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após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comprovação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pagamento,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sendo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original</w:t>
      </w:r>
      <w:r>
        <w:rPr>
          <w:color w:val="000009"/>
          <w:spacing w:val="55"/>
          <w:sz w:val="20"/>
        </w:rPr>
        <w:t xml:space="preserve"> </w:t>
      </w:r>
      <w:r>
        <w:rPr>
          <w:color w:val="000009"/>
          <w:sz w:val="20"/>
        </w:rPr>
        <w:t>posteriormente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enviado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pelo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correio.</w:t>
      </w:r>
    </w:p>
    <w:p w14:paraId="009B4B19" w14:textId="77777777" w:rsidR="00894CF9" w:rsidRDefault="00000000">
      <w:pPr>
        <w:pStyle w:val="PargrafodaLista"/>
        <w:numPr>
          <w:ilvl w:val="2"/>
          <w:numId w:val="4"/>
        </w:numPr>
        <w:tabs>
          <w:tab w:val="left" w:pos="768"/>
        </w:tabs>
        <w:spacing w:line="242" w:lineRule="auto"/>
        <w:ind w:right="125" w:firstLine="0"/>
        <w:rPr>
          <w:color w:val="000009"/>
          <w:sz w:val="20"/>
        </w:rPr>
      </w:pPr>
      <w:r>
        <w:rPr>
          <w:color w:val="000009"/>
          <w:sz w:val="20"/>
        </w:rPr>
        <w:t>Caso não haja o cumprimento das obrigações assumidas, no prazo estabelecido, estará 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proponente,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sujeito 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sanções de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ordem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judicial, 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título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 perdas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danos.</w:t>
      </w:r>
    </w:p>
    <w:p w14:paraId="609CA651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572"/>
        </w:tabs>
        <w:ind w:right="112" w:firstLine="0"/>
        <w:rPr>
          <w:sz w:val="20"/>
        </w:rPr>
      </w:pPr>
      <w:r>
        <w:rPr>
          <w:sz w:val="20"/>
        </w:rPr>
        <w:t>Antes da retirada do produto, a Prefeitura Municipal de CANDIOTA/RS, desde que em decorrência</w:t>
      </w:r>
      <w:r>
        <w:rPr>
          <w:spacing w:val="1"/>
          <w:sz w:val="20"/>
        </w:rPr>
        <w:t xml:space="preserve"> </w:t>
      </w:r>
      <w:r>
        <w:rPr>
          <w:sz w:val="20"/>
        </w:rPr>
        <w:t>de fato superveniente devidamente justificado, poderá revogar este leilão, parcial ou totalmente,</w:t>
      </w:r>
      <w:r>
        <w:rPr>
          <w:spacing w:val="1"/>
          <w:sz w:val="20"/>
        </w:rPr>
        <w:t xml:space="preserve"> </w:t>
      </w:r>
      <w:r>
        <w:rPr>
          <w:sz w:val="20"/>
        </w:rPr>
        <w:t>devendo, no caso de ilegalidade, anulá-lo, no todo ou em parte, em despacho fundamentado, quer de</w:t>
      </w:r>
      <w:r>
        <w:rPr>
          <w:spacing w:val="-53"/>
          <w:sz w:val="20"/>
        </w:rPr>
        <w:t xml:space="preserve"> </w:t>
      </w:r>
      <w:r>
        <w:rPr>
          <w:sz w:val="20"/>
        </w:rPr>
        <w:t>ofício,</w:t>
      </w:r>
      <w:r>
        <w:rPr>
          <w:spacing w:val="-1"/>
          <w:sz w:val="20"/>
        </w:rPr>
        <w:t xml:space="preserve"> </w:t>
      </w:r>
      <w:r>
        <w:rPr>
          <w:sz w:val="20"/>
        </w:rPr>
        <w:t>quer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provocação de</w:t>
      </w:r>
      <w:r>
        <w:rPr>
          <w:spacing w:val="-1"/>
          <w:sz w:val="20"/>
        </w:rPr>
        <w:t xml:space="preserve"> </w:t>
      </w:r>
      <w:r>
        <w:rPr>
          <w:sz w:val="20"/>
        </w:rPr>
        <w:t>terceiros.</w:t>
      </w:r>
    </w:p>
    <w:p w14:paraId="74A56005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564"/>
        </w:tabs>
        <w:ind w:right="123" w:firstLine="0"/>
        <w:rPr>
          <w:sz w:val="20"/>
        </w:rPr>
      </w:pPr>
      <w:r>
        <w:rPr>
          <w:sz w:val="20"/>
        </w:rPr>
        <w:t>Na hipótese de anulação, resguardados o contraditório e a ampla defesa, não terá o arrematante</w:t>
      </w:r>
      <w:r>
        <w:rPr>
          <w:spacing w:val="1"/>
          <w:sz w:val="20"/>
        </w:rPr>
        <w:t xml:space="preserve"> </w:t>
      </w:r>
      <w:r>
        <w:rPr>
          <w:sz w:val="20"/>
        </w:rPr>
        <w:t>direito à restituição do valor pago, se houver, de qualquer forma, concorrido para a prática da</w:t>
      </w:r>
      <w:r>
        <w:rPr>
          <w:spacing w:val="1"/>
          <w:sz w:val="20"/>
        </w:rPr>
        <w:t xml:space="preserve"> </w:t>
      </w:r>
      <w:r>
        <w:rPr>
          <w:sz w:val="20"/>
        </w:rPr>
        <w:t>ilegalidade.</w:t>
      </w:r>
    </w:p>
    <w:p w14:paraId="07618905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08"/>
        </w:tabs>
        <w:spacing w:line="242" w:lineRule="auto"/>
        <w:ind w:right="114" w:firstLine="0"/>
        <w:rPr>
          <w:sz w:val="20"/>
        </w:rPr>
      </w:pPr>
      <w:r>
        <w:rPr>
          <w:sz w:val="20"/>
        </w:rPr>
        <w:t>Correrá por conta do arrematante o pagamento de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5% (cinco por cento) </w:t>
      </w:r>
      <w:r>
        <w:rPr>
          <w:sz w:val="20"/>
        </w:rPr>
        <w:t>do valor do lote</w:t>
      </w:r>
      <w:r>
        <w:rPr>
          <w:spacing w:val="1"/>
          <w:sz w:val="20"/>
        </w:rPr>
        <w:t xml:space="preserve"> </w:t>
      </w:r>
      <w:r>
        <w:rPr>
          <w:sz w:val="20"/>
        </w:rPr>
        <w:t>arrematado,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conta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taxa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serviço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leiloeiro,</w:t>
      </w:r>
      <w:r>
        <w:rPr>
          <w:spacing w:val="1"/>
          <w:sz w:val="20"/>
        </w:rPr>
        <w:t xml:space="preserve"> </w:t>
      </w:r>
      <w:r>
        <w:rPr>
          <w:sz w:val="20"/>
        </w:rPr>
        <w:t>pago</w:t>
      </w:r>
      <w:r>
        <w:rPr>
          <w:spacing w:val="1"/>
          <w:sz w:val="20"/>
        </w:rPr>
        <w:t xml:space="preserve"> </w:t>
      </w:r>
      <w:r>
        <w:rPr>
          <w:sz w:val="20"/>
        </w:rPr>
        <w:t>diretamente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55"/>
          <w:sz w:val="20"/>
        </w:rPr>
        <w:t xml:space="preserve"> </w:t>
      </w:r>
      <w:r>
        <w:rPr>
          <w:sz w:val="20"/>
        </w:rPr>
        <w:t>Leiloeiro, conforme</w:t>
      </w:r>
      <w:r>
        <w:rPr>
          <w:spacing w:val="-53"/>
          <w:sz w:val="20"/>
        </w:rPr>
        <w:t xml:space="preserve"> </w:t>
      </w:r>
      <w:r>
        <w:rPr>
          <w:sz w:val="20"/>
        </w:rPr>
        <w:t>descrito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item</w:t>
      </w:r>
      <w:r>
        <w:rPr>
          <w:spacing w:val="-7"/>
          <w:sz w:val="20"/>
        </w:rPr>
        <w:t xml:space="preserve"> </w:t>
      </w:r>
      <w:r>
        <w:rPr>
          <w:sz w:val="20"/>
        </w:rPr>
        <w:t>9.1.1.2.</w:t>
      </w:r>
    </w:p>
    <w:p w14:paraId="43D23931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556"/>
        </w:tabs>
        <w:spacing w:line="242" w:lineRule="auto"/>
        <w:ind w:right="146" w:firstLine="0"/>
        <w:rPr>
          <w:sz w:val="20"/>
        </w:rPr>
      </w:pPr>
      <w:r>
        <w:rPr>
          <w:sz w:val="20"/>
        </w:rPr>
        <w:t>Os recursos provenientes deste leilão serão destinados para a Receita cuja ficha consta na tabela</w:t>
      </w:r>
      <w:r>
        <w:rPr>
          <w:spacing w:val="-53"/>
          <w:sz w:val="20"/>
        </w:rPr>
        <w:t xml:space="preserve"> </w:t>
      </w:r>
      <w:r>
        <w:rPr>
          <w:sz w:val="20"/>
        </w:rPr>
        <w:t>dos bens a serem</w:t>
      </w:r>
      <w:r>
        <w:rPr>
          <w:spacing w:val="-7"/>
          <w:sz w:val="20"/>
        </w:rPr>
        <w:t xml:space="preserve"> </w:t>
      </w:r>
      <w:r>
        <w:rPr>
          <w:sz w:val="20"/>
        </w:rPr>
        <w:t>leiloados.</w:t>
      </w:r>
    </w:p>
    <w:p w14:paraId="72E8E55D" w14:textId="77777777" w:rsidR="00894CF9" w:rsidRDefault="00000000">
      <w:pPr>
        <w:pStyle w:val="Ttulo2"/>
        <w:spacing w:line="221" w:lineRule="exact"/>
        <w:ind w:left="220"/>
        <w:jc w:val="both"/>
      </w:pPr>
      <w:r>
        <w:t>Contas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Orçamentárias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bancárias</w:t>
      </w:r>
    </w:p>
    <w:p w14:paraId="6BB41572" w14:textId="77777777" w:rsidR="00894CF9" w:rsidRDefault="00000000">
      <w:pPr>
        <w:pStyle w:val="Corpodetexto"/>
        <w:spacing w:before="1"/>
        <w:rPr>
          <w:rFonts w:ascii="Arial"/>
          <w:b/>
          <w:sz w:val="19"/>
        </w:rPr>
      </w:pPr>
      <w:r>
        <w:rPr>
          <w:rFonts w:ascii="Arial"/>
          <w:b/>
          <w:sz w:val="19"/>
        </w:rPr>
        <w:t xml:space="preserve">      Ag. 0577 conta 04.031.234.0-8 - Banrisul</w:t>
      </w:r>
    </w:p>
    <w:p w14:paraId="76A7AF92" w14:textId="77777777" w:rsidR="00894CF9" w:rsidRDefault="00894CF9">
      <w:pPr>
        <w:pStyle w:val="Corpodetexto"/>
        <w:spacing w:before="1"/>
        <w:rPr>
          <w:rFonts w:ascii="Arial"/>
          <w:b/>
          <w:sz w:val="19"/>
        </w:rPr>
      </w:pPr>
    </w:p>
    <w:p w14:paraId="1A07694E" w14:textId="77777777" w:rsidR="00894CF9" w:rsidRDefault="00000000">
      <w:pPr>
        <w:pStyle w:val="PargrafodaLista"/>
        <w:numPr>
          <w:ilvl w:val="0"/>
          <w:numId w:val="4"/>
        </w:numPr>
        <w:tabs>
          <w:tab w:val="left" w:pos="500"/>
        </w:tabs>
        <w:ind w:left="499" w:hanging="280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ENTREGA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DOS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BENS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ARREMATADOS</w:t>
      </w:r>
    </w:p>
    <w:p w14:paraId="295F9327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20"/>
        </w:tabs>
        <w:spacing w:before="7"/>
        <w:ind w:right="126" w:firstLine="0"/>
        <w:rPr>
          <w:color w:val="000009"/>
          <w:sz w:val="20"/>
        </w:rPr>
      </w:pPr>
      <w:r>
        <w:rPr>
          <w:color w:val="000009"/>
          <w:sz w:val="20"/>
        </w:rPr>
        <w:t>Os bens serão entregues pessoalmente ao arrematante ou ao seu procurador, legalmente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habilitado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por procuração,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mediante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apresentação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da Carteira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9"/>
          <w:sz w:val="20"/>
        </w:rPr>
        <w:t xml:space="preserve"> </w:t>
      </w:r>
      <w:r>
        <w:rPr>
          <w:color w:val="000009"/>
          <w:sz w:val="20"/>
        </w:rPr>
        <w:t>Identidade.</w:t>
      </w:r>
    </w:p>
    <w:p w14:paraId="529D1363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00"/>
        </w:tabs>
        <w:ind w:right="113" w:firstLine="0"/>
        <w:rPr>
          <w:sz w:val="20"/>
        </w:rPr>
      </w:pPr>
      <w:r>
        <w:rPr>
          <w:sz w:val="20"/>
        </w:rPr>
        <w:t>A entrega do bem arrematado será efetuado em 10 dias, em data e horário informados pelo</w:t>
      </w:r>
      <w:r>
        <w:rPr>
          <w:spacing w:val="1"/>
          <w:sz w:val="20"/>
        </w:rPr>
        <w:t xml:space="preserve"> </w:t>
      </w:r>
      <w:r>
        <w:rPr>
          <w:sz w:val="20"/>
        </w:rPr>
        <w:t>leiloeiro, juntamente com o Documento Único de Transferência - DUT devidamente preenchido e com</w:t>
      </w:r>
      <w:r>
        <w:rPr>
          <w:spacing w:val="-53"/>
          <w:sz w:val="20"/>
        </w:rPr>
        <w:t xml:space="preserve"> </w:t>
      </w:r>
      <w:r>
        <w:rPr>
          <w:sz w:val="20"/>
        </w:rPr>
        <w:t>o</w:t>
      </w:r>
      <w:r>
        <w:rPr>
          <w:spacing w:val="33"/>
          <w:sz w:val="20"/>
        </w:rPr>
        <w:t xml:space="preserve"> </w:t>
      </w:r>
      <w:r>
        <w:rPr>
          <w:sz w:val="20"/>
        </w:rPr>
        <w:t>reconhecimento</w:t>
      </w:r>
      <w:r>
        <w:rPr>
          <w:spacing w:val="34"/>
          <w:sz w:val="20"/>
        </w:rPr>
        <w:t xml:space="preserve"> </w:t>
      </w:r>
      <w:r>
        <w:rPr>
          <w:sz w:val="20"/>
        </w:rPr>
        <w:t>no</w:t>
      </w:r>
      <w:r>
        <w:rPr>
          <w:spacing w:val="34"/>
          <w:sz w:val="20"/>
        </w:rPr>
        <w:t xml:space="preserve"> </w:t>
      </w:r>
      <w:r>
        <w:rPr>
          <w:sz w:val="20"/>
        </w:rPr>
        <w:t>cartório</w:t>
      </w:r>
      <w:r>
        <w:rPr>
          <w:spacing w:val="30"/>
          <w:sz w:val="20"/>
        </w:rPr>
        <w:t xml:space="preserve"> </w:t>
      </w:r>
      <w:r>
        <w:rPr>
          <w:sz w:val="20"/>
        </w:rPr>
        <w:t>das</w:t>
      </w:r>
      <w:r>
        <w:rPr>
          <w:spacing w:val="33"/>
          <w:sz w:val="20"/>
        </w:rPr>
        <w:t xml:space="preserve"> </w:t>
      </w:r>
      <w:r>
        <w:rPr>
          <w:sz w:val="20"/>
        </w:rPr>
        <w:t>assinaturas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4"/>
          <w:sz w:val="20"/>
        </w:rPr>
        <w:t xml:space="preserve"> </w:t>
      </w:r>
      <w:r>
        <w:rPr>
          <w:sz w:val="20"/>
        </w:rPr>
        <w:t>arrematante</w:t>
      </w:r>
      <w:r>
        <w:rPr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spacing w:val="30"/>
          <w:sz w:val="20"/>
        </w:rPr>
        <w:t xml:space="preserve"> </w:t>
      </w:r>
      <w:r>
        <w:rPr>
          <w:sz w:val="20"/>
        </w:rPr>
        <w:t>do</w:t>
      </w:r>
      <w:r>
        <w:rPr>
          <w:spacing w:val="30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34"/>
          <w:sz w:val="20"/>
        </w:rPr>
        <w:t xml:space="preserve"> </w:t>
      </w:r>
      <w:r>
        <w:rPr>
          <w:sz w:val="20"/>
        </w:rPr>
        <w:t>da</w:t>
      </w:r>
      <w:r>
        <w:rPr>
          <w:spacing w:val="34"/>
          <w:sz w:val="20"/>
        </w:rPr>
        <w:t xml:space="preserve"> </w:t>
      </w:r>
      <w:r>
        <w:rPr>
          <w:sz w:val="20"/>
        </w:rPr>
        <w:t>Prefeitura,</w:t>
      </w:r>
      <w:r>
        <w:rPr>
          <w:spacing w:val="34"/>
          <w:sz w:val="20"/>
        </w:rPr>
        <w:t xml:space="preserve"> </w:t>
      </w:r>
      <w:r>
        <w:rPr>
          <w:sz w:val="20"/>
        </w:rPr>
        <w:t>à</w:t>
      </w:r>
      <w:r>
        <w:rPr>
          <w:spacing w:val="-54"/>
          <w:sz w:val="20"/>
        </w:rPr>
        <w:t xml:space="preserve"> </w:t>
      </w:r>
      <w:r>
        <w:rPr>
          <w:sz w:val="20"/>
        </w:rPr>
        <w:t>vista do comprovante de</w:t>
      </w:r>
      <w:r>
        <w:rPr>
          <w:spacing w:val="-3"/>
          <w:sz w:val="20"/>
        </w:rPr>
        <w:t xml:space="preserve"> </w:t>
      </w:r>
      <w:r>
        <w:rPr>
          <w:sz w:val="20"/>
        </w:rPr>
        <w:t>depósito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após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compensação</w:t>
      </w:r>
      <w:r>
        <w:rPr>
          <w:spacing w:val="-1"/>
          <w:sz w:val="20"/>
        </w:rPr>
        <w:t xml:space="preserve"> </w:t>
      </w:r>
      <w:r>
        <w:rPr>
          <w:sz w:val="20"/>
        </w:rPr>
        <w:t>do pagamento.</w:t>
      </w:r>
    </w:p>
    <w:p w14:paraId="6EFD9D18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08"/>
        </w:tabs>
        <w:ind w:right="114" w:firstLine="0"/>
        <w:rPr>
          <w:sz w:val="20"/>
        </w:rPr>
      </w:pPr>
      <w:r>
        <w:rPr>
          <w:sz w:val="20"/>
        </w:rPr>
        <w:t>Nos casos em que não houver o CRV (Certificado de Registro do Veículo), os documentos</w:t>
      </w:r>
      <w:r>
        <w:rPr>
          <w:spacing w:val="1"/>
          <w:sz w:val="20"/>
        </w:rPr>
        <w:t xml:space="preserve"> </w:t>
      </w:r>
      <w:r>
        <w:rPr>
          <w:sz w:val="20"/>
        </w:rPr>
        <w:t>hábeis para transferência serão: Cópia do Edital (fornecido pela Prefeitura Municipal de CANDIOTA) e</w:t>
      </w:r>
      <w:r>
        <w:rPr>
          <w:spacing w:val="1"/>
          <w:sz w:val="20"/>
        </w:rPr>
        <w:t xml:space="preserve"> </w:t>
      </w:r>
      <w:r>
        <w:rPr>
          <w:sz w:val="20"/>
        </w:rPr>
        <w:t>Certidão de Arremate ou nota do leiloeiro ou recibo do leiloeiro conforme Portaria DETRAN/RS nº</w:t>
      </w:r>
      <w:r>
        <w:rPr>
          <w:spacing w:val="1"/>
          <w:sz w:val="20"/>
        </w:rPr>
        <w:t xml:space="preserve"> </w:t>
      </w:r>
      <w:r>
        <w:rPr>
          <w:sz w:val="20"/>
        </w:rPr>
        <w:t>07/15,</w:t>
      </w:r>
      <w:r>
        <w:rPr>
          <w:spacing w:val="-1"/>
          <w:sz w:val="20"/>
        </w:rPr>
        <w:t xml:space="preserve"> </w:t>
      </w:r>
      <w:r>
        <w:rPr>
          <w:sz w:val="20"/>
        </w:rPr>
        <w:t>atualizado em</w:t>
      </w:r>
      <w:r>
        <w:rPr>
          <w:spacing w:val="-3"/>
          <w:sz w:val="20"/>
        </w:rPr>
        <w:t xml:space="preserve"> </w:t>
      </w:r>
      <w:r>
        <w:rPr>
          <w:sz w:val="20"/>
        </w:rPr>
        <w:t>maio/2018.</w:t>
      </w:r>
    </w:p>
    <w:p w14:paraId="1280A3A6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48"/>
        </w:tabs>
        <w:ind w:right="108" w:firstLine="0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transferência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propriedade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veículos</w:t>
      </w:r>
      <w:r>
        <w:rPr>
          <w:spacing w:val="1"/>
          <w:sz w:val="20"/>
        </w:rPr>
        <w:t xml:space="preserve"> </w:t>
      </w:r>
      <w:r>
        <w:rPr>
          <w:sz w:val="20"/>
        </w:rPr>
        <w:t>junto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DETRAN,</w:t>
      </w:r>
      <w:r>
        <w:rPr>
          <w:spacing w:val="1"/>
          <w:sz w:val="20"/>
        </w:rPr>
        <w:t xml:space="preserve"> </w:t>
      </w:r>
      <w:r>
        <w:rPr>
          <w:sz w:val="20"/>
        </w:rPr>
        <w:t>será</w:t>
      </w:r>
      <w:r>
        <w:rPr>
          <w:spacing w:val="1"/>
          <w:sz w:val="20"/>
        </w:rPr>
        <w:t xml:space="preserve"> </w:t>
      </w:r>
      <w:r>
        <w:rPr>
          <w:sz w:val="20"/>
        </w:rPr>
        <w:t>efetuada</w:t>
      </w:r>
      <w:r>
        <w:rPr>
          <w:spacing w:val="1"/>
          <w:sz w:val="20"/>
        </w:rPr>
        <w:t xml:space="preserve"> </w:t>
      </w:r>
      <w:r>
        <w:rPr>
          <w:sz w:val="20"/>
        </w:rPr>
        <w:t>única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exclusivamente para a pessoa do arrematante, sendo vedada a indicação de qualquer outro nome</w:t>
      </w:r>
      <w:r>
        <w:rPr>
          <w:spacing w:val="1"/>
          <w:sz w:val="20"/>
        </w:rPr>
        <w:t xml:space="preserve"> </w:t>
      </w:r>
      <w:r>
        <w:rPr>
          <w:sz w:val="20"/>
        </w:rPr>
        <w:t>para preenchimento do Documento Único de Transferência DUT, correndo todas as despesas por</w:t>
      </w:r>
      <w:r>
        <w:rPr>
          <w:spacing w:val="1"/>
          <w:sz w:val="20"/>
        </w:rPr>
        <w:t xml:space="preserve"> </w:t>
      </w:r>
      <w:r>
        <w:rPr>
          <w:sz w:val="20"/>
        </w:rPr>
        <w:t>conta do arrematante.</w:t>
      </w:r>
    </w:p>
    <w:p w14:paraId="6C12C994" w14:textId="77777777" w:rsidR="00894CF9" w:rsidRDefault="00894CF9">
      <w:pPr>
        <w:jc w:val="both"/>
        <w:rPr>
          <w:sz w:val="20"/>
        </w:rPr>
        <w:sectPr w:rsidR="00894CF9">
          <w:pgSz w:w="11910" w:h="16840"/>
          <w:pgMar w:top="1960" w:right="1020" w:bottom="960" w:left="1480" w:header="708" w:footer="690" w:gutter="0"/>
          <w:cols w:space="720"/>
        </w:sectPr>
      </w:pPr>
    </w:p>
    <w:p w14:paraId="27CC2E66" w14:textId="77777777" w:rsidR="00894CF9" w:rsidRDefault="00894CF9">
      <w:pPr>
        <w:pStyle w:val="Corpodetexto"/>
        <w:spacing w:before="3"/>
        <w:rPr>
          <w:sz w:val="15"/>
        </w:rPr>
      </w:pPr>
    </w:p>
    <w:p w14:paraId="5F1CCDCE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76"/>
        </w:tabs>
        <w:spacing w:before="93"/>
        <w:ind w:right="121" w:firstLine="0"/>
        <w:rPr>
          <w:sz w:val="20"/>
        </w:rPr>
      </w:pPr>
      <w:r>
        <w:rPr>
          <w:sz w:val="20"/>
        </w:rPr>
        <w:t>O arrematante que adquirir veículos com registro no DETRAN, deverá, de posse do Documento</w:t>
      </w:r>
      <w:r>
        <w:rPr>
          <w:spacing w:val="1"/>
          <w:sz w:val="20"/>
        </w:rPr>
        <w:t xml:space="preserve"> </w:t>
      </w:r>
      <w:r>
        <w:rPr>
          <w:sz w:val="20"/>
        </w:rPr>
        <w:t>Único de Transferência (DUT) já assinado pela administração municipal, realizar o reconhecimento de</w:t>
      </w:r>
      <w:r>
        <w:rPr>
          <w:spacing w:val="-53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assinatura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cartório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obter</w:t>
      </w:r>
      <w:r>
        <w:rPr>
          <w:spacing w:val="1"/>
          <w:sz w:val="20"/>
        </w:rPr>
        <w:t xml:space="preserve"> </w:t>
      </w:r>
      <w:r>
        <w:rPr>
          <w:sz w:val="20"/>
        </w:rPr>
        <w:t>fotocópia</w:t>
      </w:r>
      <w:r>
        <w:rPr>
          <w:spacing w:val="1"/>
          <w:sz w:val="20"/>
        </w:rPr>
        <w:t xml:space="preserve"> </w:t>
      </w:r>
      <w:r>
        <w:rPr>
          <w:sz w:val="20"/>
        </w:rPr>
        <w:t>autenticada,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suas</w:t>
      </w:r>
      <w:r>
        <w:rPr>
          <w:spacing w:val="1"/>
          <w:sz w:val="20"/>
        </w:rPr>
        <w:t xml:space="preserve"> </w:t>
      </w:r>
      <w:r>
        <w:rPr>
          <w:sz w:val="20"/>
        </w:rPr>
        <w:t>expensas,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referido</w:t>
      </w:r>
      <w:r>
        <w:rPr>
          <w:spacing w:val="1"/>
          <w:sz w:val="20"/>
        </w:rPr>
        <w:t xml:space="preserve"> </w:t>
      </w:r>
      <w:r>
        <w:rPr>
          <w:sz w:val="20"/>
        </w:rPr>
        <w:t>documento e disponibilizá-la a administração para efeitos de comunicação de venda, para só então</w:t>
      </w:r>
      <w:r>
        <w:rPr>
          <w:spacing w:val="1"/>
          <w:sz w:val="20"/>
        </w:rPr>
        <w:t xml:space="preserve"> </w:t>
      </w:r>
      <w:r>
        <w:rPr>
          <w:sz w:val="20"/>
        </w:rPr>
        <w:t>retirar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veículo</w:t>
      </w:r>
      <w:r>
        <w:rPr>
          <w:spacing w:val="-4"/>
          <w:sz w:val="20"/>
        </w:rPr>
        <w:t xml:space="preserve"> </w:t>
      </w:r>
      <w:r>
        <w:rPr>
          <w:sz w:val="20"/>
        </w:rPr>
        <w:t>arrematado.</w:t>
      </w:r>
    </w:p>
    <w:p w14:paraId="6F102E00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97"/>
        </w:tabs>
        <w:ind w:right="122" w:firstLine="0"/>
        <w:rPr>
          <w:sz w:val="20"/>
        </w:rPr>
      </w:pPr>
      <w:r>
        <w:rPr>
          <w:color w:val="000009"/>
          <w:sz w:val="20"/>
        </w:rPr>
        <w:t>Os arrematantes receberão os bens no local onde foram visitados (item 5), correndo por sua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exclusiva conta as despesas com impostos, remoção, transporte e quaisquer outras que vierem 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incidir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sobre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arrematação.</w:t>
      </w:r>
    </w:p>
    <w:p w14:paraId="5AC1B1DB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73"/>
        </w:tabs>
        <w:spacing w:line="242" w:lineRule="auto"/>
        <w:ind w:right="114" w:firstLine="0"/>
        <w:rPr>
          <w:color w:val="000009"/>
          <w:sz w:val="20"/>
        </w:rPr>
      </w:pPr>
      <w:r>
        <w:rPr>
          <w:color w:val="000009"/>
          <w:sz w:val="20"/>
        </w:rPr>
        <w:t>Por ocasião da retirada do bem deverá o arrematante ou o terceiro por este autorizado respeitar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todas as normas de segurança e saúde impostos pelos comitentes e pelo Leiloeiro, especialmente no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que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se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refere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à utilização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dos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EPIs (equipamento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proteção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individual).</w:t>
      </w:r>
    </w:p>
    <w:p w14:paraId="53D10223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68"/>
        </w:tabs>
        <w:spacing w:line="225" w:lineRule="exact"/>
        <w:ind w:left="667" w:hanging="448"/>
        <w:rPr>
          <w:color w:val="000009"/>
          <w:sz w:val="20"/>
        </w:rPr>
      </w:pPr>
      <w:r>
        <w:rPr>
          <w:color w:val="000009"/>
          <w:sz w:val="20"/>
        </w:rPr>
        <w:t>Os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bens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arrematados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deverão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ser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retirados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na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sua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integralidade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dos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pátios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da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Prefeitura.</w:t>
      </w:r>
    </w:p>
    <w:p w14:paraId="144BE1EB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80"/>
        </w:tabs>
        <w:ind w:right="116" w:firstLine="0"/>
        <w:rPr>
          <w:sz w:val="20"/>
        </w:rPr>
      </w:pPr>
      <w:r>
        <w:rPr>
          <w:sz w:val="20"/>
        </w:rPr>
        <w:t>Será declarado abandonado o produto arrematado que não for retirado do recinto armazenador</w:t>
      </w:r>
      <w:r>
        <w:rPr>
          <w:spacing w:val="1"/>
          <w:sz w:val="20"/>
        </w:rPr>
        <w:t xml:space="preserve"> </w:t>
      </w:r>
      <w:r>
        <w:rPr>
          <w:sz w:val="20"/>
        </w:rPr>
        <w:t>no prazo de 15 (quinze) dias corridos, contados da data de sua arrematação, podendo comissão</w:t>
      </w:r>
      <w:r>
        <w:rPr>
          <w:spacing w:val="1"/>
          <w:sz w:val="20"/>
        </w:rPr>
        <w:t xml:space="preserve"> </w:t>
      </w:r>
      <w:r>
        <w:rPr>
          <w:sz w:val="20"/>
        </w:rPr>
        <w:t>especial de leilão decidir o destino a ser dados aos bens abandonados da forma que melhor convier a</w:t>
      </w:r>
      <w:r>
        <w:rPr>
          <w:spacing w:val="-53"/>
          <w:sz w:val="20"/>
        </w:rPr>
        <w:t xml:space="preserve"> </w:t>
      </w:r>
      <w:r>
        <w:rPr>
          <w:sz w:val="20"/>
        </w:rPr>
        <w:t>administração.</w:t>
      </w:r>
    </w:p>
    <w:p w14:paraId="3E26A8BF" w14:textId="77777777" w:rsidR="00894CF9" w:rsidRDefault="00894CF9">
      <w:pPr>
        <w:pStyle w:val="Corpodetexto"/>
        <w:spacing w:before="5"/>
        <w:rPr>
          <w:sz w:val="19"/>
        </w:rPr>
      </w:pPr>
    </w:p>
    <w:p w14:paraId="6C247FF3" w14:textId="77777777" w:rsidR="00894CF9" w:rsidRDefault="00000000">
      <w:pPr>
        <w:pStyle w:val="Ttulo2"/>
        <w:numPr>
          <w:ilvl w:val="0"/>
          <w:numId w:val="4"/>
        </w:numPr>
        <w:tabs>
          <w:tab w:val="left" w:pos="500"/>
        </w:tabs>
        <w:ind w:left="499" w:hanging="280"/>
      </w:pPr>
      <w:r>
        <w:t>DA</w:t>
      </w:r>
      <w:r>
        <w:rPr>
          <w:spacing w:val="-2"/>
        </w:rPr>
        <w:t xml:space="preserve"> </w:t>
      </w:r>
      <w:r>
        <w:t>ATA</w:t>
      </w:r>
    </w:p>
    <w:p w14:paraId="4F4D81F1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92"/>
        </w:tabs>
        <w:spacing w:before="6"/>
        <w:ind w:right="121" w:firstLine="0"/>
        <w:rPr>
          <w:sz w:val="20"/>
        </w:rPr>
      </w:pPr>
      <w:r>
        <w:rPr>
          <w:sz w:val="20"/>
        </w:rPr>
        <w:t>Encerrado o Leilão, será lavrada uma ata circunstanciada na qual figurará o produto vendido,</w:t>
      </w:r>
      <w:r>
        <w:rPr>
          <w:spacing w:val="1"/>
          <w:sz w:val="20"/>
        </w:rPr>
        <w:t xml:space="preserve"> </w:t>
      </w:r>
      <w:r>
        <w:rPr>
          <w:sz w:val="20"/>
        </w:rPr>
        <w:t>bem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correspondente</w:t>
      </w:r>
      <w:r>
        <w:rPr>
          <w:spacing w:val="1"/>
          <w:sz w:val="20"/>
        </w:rPr>
        <w:t xml:space="preserve"> </w:t>
      </w:r>
      <w:r>
        <w:rPr>
          <w:sz w:val="20"/>
        </w:rPr>
        <w:t>identificação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licitantes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arrematante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trabalhos</w:t>
      </w:r>
      <w:r>
        <w:rPr>
          <w:spacing w:val="1"/>
          <w:sz w:val="20"/>
        </w:rPr>
        <w:t xml:space="preserve"> </w:t>
      </w:r>
      <w:r>
        <w:rPr>
          <w:sz w:val="20"/>
        </w:rPr>
        <w:t>desenvolvidos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licitação,</w:t>
      </w:r>
      <w:r>
        <w:rPr>
          <w:spacing w:val="-4"/>
          <w:sz w:val="20"/>
        </w:rPr>
        <w:t xml:space="preserve"> </w:t>
      </w:r>
      <w:r>
        <w:rPr>
          <w:sz w:val="20"/>
        </w:rPr>
        <w:t>em</w:t>
      </w:r>
      <w:r>
        <w:rPr>
          <w:spacing w:val="-7"/>
          <w:sz w:val="20"/>
        </w:rPr>
        <w:t xml:space="preserve"> </w:t>
      </w:r>
      <w:r>
        <w:rPr>
          <w:sz w:val="20"/>
        </w:rPr>
        <w:t>especial</w:t>
      </w:r>
      <w:r>
        <w:rPr>
          <w:spacing w:val="3"/>
          <w:sz w:val="20"/>
        </w:rPr>
        <w:t xml:space="preserve"> </w:t>
      </w:r>
      <w:r>
        <w:rPr>
          <w:sz w:val="20"/>
        </w:rPr>
        <w:t>os fatos relevantes.</w:t>
      </w:r>
    </w:p>
    <w:p w14:paraId="6B7ECD58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68"/>
        </w:tabs>
        <w:spacing w:line="228" w:lineRule="exact"/>
        <w:ind w:left="667" w:hanging="448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ata será</w:t>
      </w:r>
      <w:r>
        <w:rPr>
          <w:spacing w:val="-1"/>
          <w:sz w:val="20"/>
        </w:rPr>
        <w:t xml:space="preserve"> </w:t>
      </w:r>
      <w:r>
        <w:rPr>
          <w:sz w:val="20"/>
        </w:rPr>
        <w:t>assinada</w:t>
      </w:r>
      <w:r>
        <w:rPr>
          <w:spacing w:val="-2"/>
          <w:sz w:val="20"/>
        </w:rPr>
        <w:t xml:space="preserve"> </w:t>
      </w:r>
      <w:r>
        <w:rPr>
          <w:sz w:val="20"/>
        </w:rPr>
        <w:t>ao</w:t>
      </w:r>
      <w:r>
        <w:rPr>
          <w:spacing w:val="-4"/>
          <w:sz w:val="20"/>
        </w:rPr>
        <w:t xml:space="preserve"> </w:t>
      </w:r>
      <w:r>
        <w:rPr>
          <w:sz w:val="20"/>
        </w:rPr>
        <w:t>término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reunião</w:t>
      </w:r>
      <w:r>
        <w:rPr>
          <w:spacing w:val="-1"/>
          <w:sz w:val="20"/>
        </w:rPr>
        <w:t xml:space="preserve"> </w:t>
      </w:r>
      <w:r>
        <w:rPr>
          <w:sz w:val="20"/>
        </w:rPr>
        <w:t>pelo</w:t>
      </w:r>
      <w:r>
        <w:rPr>
          <w:spacing w:val="-1"/>
          <w:sz w:val="20"/>
        </w:rPr>
        <w:t xml:space="preserve"> </w:t>
      </w:r>
      <w:r>
        <w:rPr>
          <w:sz w:val="20"/>
        </w:rPr>
        <w:t>Leiloeiro,</w:t>
      </w:r>
      <w:r>
        <w:rPr>
          <w:spacing w:val="-1"/>
          <w:sz w:val="20"/>
        </w:rPr>
        <w:t xml:space="preserve"> </w:t>
      </w:r>
      <w:r>
        <w:rPr>
          <w:sz w:val="20"/>
        </w:rPr>
        <w:t>equipe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apoio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comissão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leilão.</w:t>
      </w:r>
    </w:p>
    <w:p w14:paraId="7A989E27" w14:textId="77777777" w:rsidR="00894CF9" w:rsidRDefault="00894CF9">
      <w:pPr>
        <w:pStyle w:val="Corpodetexto"/>
        <w:spacing w:before="7"/>
        <w:rPr>
          <w:sz w:val="19"/>
        </w:rPr>
      </w:pPr>
    </w:p>
    <w:p w14:paraId="4BF841AB" w14:textId="77777777" w:rsidR="00894CF9" w:rsidRDefault="00000000">
      <w:pPr>
        <w:pStyle w:val="Ttulo2"/>
        <w:numPr>
          <w:ilvl w:val="0"/>
          <w:numId w:val="4"/>
        </w:numPr>
        <w:tabs>
          <w:tab w:val="left" w:pos="500"/>
        </w:tabs>
        <w:spacing w:before="1"/>
        <w:ind w:left="499" w:hanging="280"/>
      </w:pPr>
      <w:r>
        <w:t>DAS</w:t>
      </w:r>
      <w:r>
        <w:rPr>
          <w:spacing w:val="-7"/>
        </w:rPr>
        <w:t xml:space="preserve"> </w:t>
      </w:r>
      <w:r>
        <w:t>PENALIDADES</w:t>
      </w:r>
    </w:p>
    <w:p w14:paraId="0DFC0E92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68"/>
        </w:tabs>
        <w:spacing w:before="6" w:line="229" w:lineRule="exact"/>
        <w:ind w:left="667" w:hanging="448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falta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pagamento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valor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arrematação</w:t>
      </w:r>
      <w:r>
        <w:rPr>
          <w:spacing w:val="-2"/>
          <w:sz w:val="20"/>
        </w:rPr>
        <w:t xml:space="preserve"> </w:t>
      </w:r>
      <w:r>
        <w:rPr>
          <w:sz w:val="20"/>
        </w:rPr>
        <w:t>sujeita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licitante</w:t>
      </w:r>
      <w:r>
        <w:rPr>
          <w:spacing w:val="-1"/>
          <w:sz w:val="20"/>
        </w:rPr>
        <w:t xml:space="preserve"> </w:t>
      </w:r>
      <w:r>
        <w:rPr>
          <w:sz w:val="20"/>
        </w:rPr>
        <w:t>às</w:t>
      </w:r>
      <w:r>
        <w:rPr>
          <w:spacing w:val="-6"/>
          <w:sz w:val="20"/>
        </w:rPr>
        <w:t xml:space="preserve"> </w:t>
      </w:r>
      <w:r>
        <w:rPr>
          <w:sz w:val="20"/>
        </w:rPr>
        <w:t>seguintes</w:t>
      </w:r>
      <w:r>
        <w:rPr>
          <w:spacing w:val="-2"/>
          <w:sz w:val="20"/>
        </w:rPr>
        <w:t xml:space="preserve"> </w:t>
      </w:r>
      <w:r>
        <w:rPr>
          <w:sz w:val="20"/>
        </w:rPr>
        <w:t>penalidades:</w:t>
      </w:r>
    </w:p>
    <w:p w14:paraId="19C7BB87" w14:textId="77777777" w:rsidR="00894CF9" w:rsidRDefault="00000000">
      <w:pPr>
        <w:pStyle w:val="PargrafodaLista"/>
        <w:numPr>
          <w:ilvl w:val="2"/>
          <w:numId w:val="4"/>
        </w:numPr>
        <w:tabs>
          <w:tab w:val="left" w:pos="856"/>
        </w:tabs>
        <w:spacing w:line="242" w:lineRule="auto"/>
        <w:ind w:right="114" w:firstLine="0"/>
        <w:rPr>
          <w:color w:val="000009"/>
          <w:sz w:val="20"/>
        </w:rPr>
      </w:pPr>
      <w:r>
        <w:rPr>
          <w:color w:val="000009"/>
          <w:sz w:val="20"/>
        </w:rPr>
        <w:t>A falta de pagamento do valor de arrematação do item, após o prazo estipulado, sujeitará 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arrematante à multa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de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20%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(dez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por cento)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sobre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o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valor de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arrematação do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lote;</w:t>
      </w:r>
    </w:p>
    <w:p w14:paraId="1E71DE45" w14:textId="77777777" w:rsidR="00894CF9" w:rsidRDefault="00000000">
      <w:pPr>
        <w:pStyle w:val="PargrafodaLista"/>
        <w:numPr>
          <w:ilvl w:val="2"/>
          <w:numId w:val="4"/>
        </w:numPr>
        <w:tabs>
          <w:tab w:val="left" w:pos="900"/>
        </w:tabs>
        <w:spacing w:line="242" w:lineRule="auto"/>
        <w:ind w:right="130" w:firstLine="0"/>
        <w:rPr>
          <w:sz w:val="20"/>
        </w:rPr>
      </w:pPr>
      <w:r>
        <w:rPr>
          <w:sz w:val="20"/>
        </w:rPr>
        <w:t>Suspensão</w:t>
      </w:r>
      <w:r>
        <w:rPr>
          <w:spacing w:val="1"/>
          <w:sz w:val="20"/>
        </w:rPr>
        <w:t xml:space="preserve"> </w:t>
      </w:r>
      <w:r>
        <w:rPr>
          <w:sz w:val="20"/>
        </w:rPr>
        <w:t>temporária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participação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Licitação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impedimento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contratar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Prefeitura</w:t>
      </w:r>
      <w:r>
        <w:rPr>
          <w:spacing w:val="-1"/>
          <w:sz w:val="20"/>
        </w:rPr>
        <w:t xml:space="preserve"> </w:t>
      </w:r>
      <w:r>
        <w:rPr>
          <w:sz w:val="20"/>
        </w:rPr>
        <w:t>Municipal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CANDIOTA/RS, pelo</w:t>
      </w:r>
      <w:r>
        <w:rPr>
          <w:spacing w:val="-1"/>
          <w:sz w:val="20"/>
        </w:rPr>
        <w:t xml:space="preserve"> </w:t>
      </w:r>
      <w:r>
        <w:rPr>
          <w:sz w:val="20"/>
        </w:rPr>
        <w:t>prazo de até</w:t>
      </w:r>
      <w:r>
        <w:rPr>
          <w:spacing w:val="-4"/>
          <w:sz w:val="20"/>
        </w:rPr>
        <w:t xml:space="preserve"> </w:t>
      </w:r>
      <w:r>
        <w:rPr>
          <w:sz w:val="20"/>
        </w:rPr>
        <w:t>02 (dois) anos;</w:t>
      </w:r>
    </w:p>
    <w:p w14:paraId="1168C7B3" w14:textId="77777777" w:rsidR="00894CF9" w:rsidRDefault="00000000">
      <w:pPr>
        <w:pStyle w:val="PargrafodaLista"/>
        <w:numPr>
          <w:ilvl w:val="2"/>
          <w:numId w:val="4"/>
        </w:numPr>
        <w:tabs>
          <w:tab w:val="left" w:pos="932"/>
        </w:tabs>
        <w:ind w:right="115" w:firstLine="0"/>
        <w:rPr>
          <w:sz w:val="20"/>
        </w:rPr>
      </w:pPr>
      <w:r>
        <w:rPr>
          <w:sz w:val="20"/>
        </w:rPr>
        <w:t>Declaração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inidoneidade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licitar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contratar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Prefeitura</w:t>
      </w:r>
      <w:r>
        <w:rPr>
          <w:spacing w:val="1"/>
          <w:sz w:val="20"/>
        </w:rPr>
        <w:t xml:space="preserve"> </w:t>
      </w:r>
      <w:r>
        <w:rPr>
          <w:sz w:val="20"/>
        </w:rPr>
        <w:t>Municipal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CANDIOTA/RS enquanto perdurarem os motivos determinantes da punição ou até que seja promovida a</w:t>
      </w:r>
      <w:r>
        <w:rPr>
          <w:spacing w:val="-53"/>
          <w:sz w:val="20"/>
        </w:rPr>
        <w:t xml:space="preserve"> </w:t>
      </w:r>
      <w:r>
        <w:rPr>
          <w:sz w:val="20"/>
        </w:rPr>
        <w:t>reabilitação perante a própria Prefeitura Municipal de CANDIOTA/RS, que será concedida sempre que a</w:t>
      </w:r>
      <w:r>
        <w:rPr>
          <w:spacing w:val="-53"/>
          <w:sz w:val="20"/>
        </w:rPr>
        <w:t xml:space="preserve"> </w:t>
      </w:r>
      <w:r>
        <w:rPr>
          <w:sz w:val="20"/>
        </w:rPr>
        <w:t>licitante efetuar o ressarcimento</w:t>
      </w:r>
      <w:r>
        <w:rPr>
          <w:spacing w:val="1"/>
          <w:sz w:val="20"/>
        </w:rPr>
        <w:t xml:space="preserve"> </w:t>
      </w:r>
      <w:r>
        <w:rPr>
          <w:sz w:val="20"/>
        </w:rPr>
        <w:t>dos prejuízos</w:t>
      </w:r>
      <w:r>
        <w:rPr>
          <w:spacing w:val="1"/>
          <w:sz w:val="20"/>
        </w:rPr>
        <w:t xml:space="preserve"> </w:t>
      </w:r>
      <w:r>
        <w:rPr>
          <w:sz w:val="20"/>
        </w:rPr>
        <w:t>resultantes e</w:t>
      </w:r>
      <w:r>
        <w:rPr>
          <w:spacing w:val="1"/>
          <w:sz w:val="20"/>
        </w:rPr>
        <w:t xml:space="preserve"> </w:t>
      </w:r>
      <w:r>
        <w:rPr>
          <w:sz w:val="20"/>
        </w:rPr>
        <w:t>após</w:t>
      </w:r>
      <w:r>
        <w:rPr>
          <w:spacing w:val="1"/>
          <w:sz w:val="20"/>
        </w:rPr>
        <w:t xml:space="preserve"> </w:t>
      </w:r>
      <w:r>
        <w:rPr>
          <w:sz w:val="20"/>
        </w:rPr>
        <w:t>decorrido</w:t>
      </w:r>
      <w:r>
        <w:rPr>
          <w:spacing w:val="1"/>
          <w:sz w:val="20"/>
        </w:rPr>
        <w:t xml:space="preserve"> </w:t>
      </w:r>
      <w:r>
        <w:rPr>
          <w:sz w:val="20"/>
        </w:rPr>
        <w:t>o prazo da</w:t>
      </w:r>
      <w:r>
        <w:rPr>
          <w:spacing w:val="1"/>
          <w:sz w:val="20"/>
        </w:rPr>
        <w:t xml:space="preserve"> </w:t>
      </w:r>
      <w:r>
        <w:rPr>
          <w:sz w:val="20"/>
        </w:rPr>
        <w:t>sanção</w:t>
      </w:r>
      <w:r>
        <w:rPr>
          <w:spacing w:val="1"/>
          <w:sz w:val="20"/>
        </w:rPr>
        <w:t xml:space="preserve"> </w:t>
      </w:r>
      <w:r>
        <w:rPr>
          <w:sz w:val="20"/>
        </w:rPr>
        <w:t>aplicada</w:t>
      </w:r>
      <w:r>
        <w:rPr>
          <w:spacing w:val="-1"/>
          <w:sz w:val="20"/>
        </w:rPr>
        <w:t xml:space="preserve"> </w:t>
      </w:r>
      <w:r>
        <w:rPr>
          <w:sz w:val="20"/>
        </w:rPr>
        <w:t>com</w:t>
      </w:r>
      <w:r>
        <w:rPr>
          <w:spacing w:val="-7"/>
          <w:sz w:val="20"/>
        </w:rPr>
        <w:t xml:space="preserve"> </w:t>
      </w:r>
      <w:r>
        <w:rPr>
          <w:sz w:val="20"/>
        </w:rPr>
        <w:t>base na condição anterior.</w:t>
      </w:r>
    </w:p>
    <w:p w14:paraId="7BC1CE34" w14:textId="77777777" w:rsidR="00894CF9" w:rsidRDefault="00000000">
      <w:pPr>
        <w:pStyle w:val="PargrafodaLista"/>
        <w:numPr>
          <w:ilvl w:val="2"/>
          <w:numId w:val="4"/>
        </w:numPr>
        <w:tabs>
          <w:tab w:val="left" w:pos="844"/>
        </w:tabs>
        <w:ind w:right="115" w:firstLine="0"/>
        <w:rPr>
          <w:sz w:val="20"/>
        </w:rPr>
      </w:pPr>
      <w:r>
        <w:rPr>
          <w:sz w:val="20"/>
        </w:rPr>
        <w:t>As sanções previstas nos subitens 12.1.2 e 12.1.3 são aplicáveis também às licitantes que se</w:t>
      </w:r>
      <w:r>
        <w:rPr>
          <w:spacing w:val="1"/>
          <w:sz w:val="20"/>
        </w:rPr>
        <w:t xml:space="preserve"> </w:t>
      </w:r>
      <w:r>
        <w:rPr>
          <w:sz w:val="20"/>
        </w:rPr>
        <w:t>envolvam</w:t>
      </w:r>
      <w:r>
        <w:rPr>
          <w:spacing w:val="-8"/>
          <w:sz w:val="20"/>
        </w:rPr>
        <w:t xml:space="preserve"> </w:t>
      </w:r>
      <w:r>
        <w:rPr>
          <w:sz w:val="20"/>
        </w:rPr>
        <w:t>na prática de atos</w:t>
      </w:r>
      <w:r>
        <w:rPr>
          <w:spacing w:val="-4"/>
          <w:sz w:val="20"/>
        </w:rPr>
        <w:t xml:space="preserve"> </w:t>
      </w:r>
      <w:r>
        <w:rPr>
          <w:sz w:val="20"/>
        </w:rPr>
        <w:t>ilícitos, nocivos ao Leilão.</w:t>
      </w:r>
    </w:p>
    <w:p w14:paraId="55109939" w14:textId="77777777" w:rsidR="00894CF9" w:rsidRDefault="00894CF9">
      <w:pPr>
        <w:pStyle w:val="Corpodetexto"/>
        <w:spacing w:before="9"/>
        <w:rPr>
          <w:sz w:val="18"/>
        </w:rPr>
      </w:pPr>
    </w:p>
    <w:p w14:paraId="78D3151E" w14:textId="77777777" w:rsidR="00894CF9" w:rsidRDefault="00000000">
      <w:pPr>
        <w:pStyle w:val="Ttulo2"/>
        <w:numPr>
          <w:ilvl w:val="0"/>
          <w:numId w:val="4"/>
        </w:numPr>
        <w:tabs>
          <w:tab w:val="left" w:pos="500"/>
        </w:tabs>
        <w:spacing w:before="1"/>
        <w:ind w:left="499" w:hanging="280"/>
      </w:pPr>
      <w:r>
        <w:t>DO</w:t>
      </w:r>
      <w:r>
        <w:rPr>
          <w:spacing w:val="-2"/>
        </w:rPr>
        <w:t xml:space="preserve"> </w:t>
      </w:r>
      <w:r>
        <w:t>DIREITO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PETIÇÃO</w:t>
      </w:r>
    </w:p>
    <w:p w14:paraId="54DE11F0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76"/>
        </w:tabs>
        <w:spacing w:before="5"/>
        <w:ind w:right="117" w:firstLine="0"/>
        <w:rPr>
          <w:sz w:val="20"/>
        </w:rPr>
      </w:pPr>
      <w:r>
        <w:rPr>
          <w:sz w:val="20"/>
        </w:rPr>
        <w:t>A licitante poderá apresentar recurso ao Leiloeiro, no prazo de 05 (cinco) dias úteis, a contar da</w:t>
      </w:r>
      <w:r>
        <w:rPr>
          <w:spacing w:val="1"/>
          <w:sz w:val="20"/>
        </w:rPr>
        <w:t xml:space="preserve"> </w:t>
      </w:r>
      <w:r>
        <w:rPr>
          <w:sz w:val="20"/>
        </w:rPr>
        <w:t>intimação do ato ou lavratura da ata, nos casos de julgamento das propostas/lances, anulação ou</w:t>
      </w:r>
      <w:r>
        <w:rPr>
          <w:spacing w:val="1"/>
          <w:sz w:val="20"/>
        </w:rPr>
        <w:t xml:space="preserve"> </w:t>
      </w:r>
      <w:r>
        <w:rPr>
          <w:sz w:val="20"/>
        </w:rPr>
        <w:t>revogação</w:t>
      </w:r>
      <w:r>
        <w:rPr>
          <w:spacing w:val="-1"/>
          <w:sz w:val="20"/>
        </w:rPr>
        <w:t xml:space="preserve"> </w:t>
      </w:r>
      <w:r>
        <w:rPr>
          <w:sz w:val="20"/>
        </w:rPr>
        <w:t>deste</w:t>
      </w:r>
      <w:r>
        <w:rPr>
          <w:spacing w:val="-3"/>
          <w:sz w:val="20"/>
        </w:rPr>
        <w:t xml:space="preserve"> </w:t>
      </w:r>
      <w:r>
        <w:rPr>
          <w:sz w:val="20"/>
        </w:rPr>
        <w:t>Leilão.</w:t>
      </w:r>
    </w:p>
    <w:p w14:paraId="66630FB5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68"/>
        </w:tabs>
        <w:spacing w:line="228" w:lineRule="exact"/>
        <w:ind w:left="667" w:hanging="448"/>
        <w:rPr>
          <w:sz w:val="20"/>
        </w:rPr>
      </w:pPr>
      <w:r>
        <w:rPr>
          <w:sz w:val="20"/>
        </w:rPr>
        <w:t>Ficam</w:t>
      </w:r>
      <w:r>
        <w:rPr>
          <w:spacing w:val="-8"/>
          <w:sz w:val="20"/>
        </w:rPr>
        <w:t xml:space="preserve"> </w:t>
      </w:r>
      <w:r>
        <w:rPr>
          <w:sz w:val="20"/>
        </w:rPr>
        <w:t>os</w:t>
      </w:r>
      <w:r>
        <w:rPr>
          <w:spacing w:val="-2"/>
          <w:sz w:val="20"/>
        </w:rPr>
        <w:t xml:space="preserve"> </w:t>
      </w:r>
      <w:r>
        <w:rPr>
          <w:sz w:val="20"/>
        </w:rPr>
        <w:t>autos</w:t>
      </w:r>
      <w:r>
        <w:rPr>
          <w:spacing w:val="-1"/>
          <w:sz w:val="20"/>
        </w:rPr>
        <w:t xml:space="preserve"> </w:t>
      </w:r>
      <w:r>
        <w:rPr>
          <w:sz w:val="20"/>
        </w:rPr>
        <w:t>deste</w:t>
      </w:r>
      <w:r>
        <w:rPr>
          <w:spacing w:val="-1"/>
          <w:sz w:val="20"/>
        </w:rPr>
        <w:t xml:space="preserve"> </w:t>
      </w:r>
      <w:r>
        <w:rPr>
          <w:sz w:val="20"/>
        </w:rPr>
        <w:t>Leilão</w:t>
      </w:r>
      <w:r>
        <w:rPr>
          <w:spacing w:val="-1"/>
          <w:sz w:val="20"/>
        </w:rPr>
        <w:t xml:space="preserve"> </w:t>
      </w:r>
      <w:r>
        <w:rPr>
          <w:sz w:val="20"/>
        </w:rPr>
        <w:t>com</w:t>
      </w:r>
      <w:r>
        <w:rPr>
          <w:spacing w:val="-8"/>
          <w:sz w:val="20"/>
        </w:rPr>
        <w:t xml:space="preserve"> </w:t>
      </w:r>
      <w:r>
        <w:rPr>
          <w:sz w:val="20"/>
        </w:rPr>
        <w:t>vista franqueada</w:t>
      </w:r>
      <w:r>
        <w:rPr>
          <w:spacing w:val="-1"/>
          <w:sz w:val="20"/>
        </w:rPr>
        <w:t xml:space="preserve"> </w:t>
      </w:r>
      <w:r>
        <w:rPr>
          <w:sz w:val="20"/>
        </w:rPr>
        <w:t>aos</w:t>
      </w:r>
      <w:r>
        <w:rPr>
          <w:spacing w:val="-5"/>
          <w:sz w:val="20"/>
        </w:rPr>
        <w:t xml:space="preserve"> </w:t>
      </w:r>
      <w:r>
        <w:rPr>
          <w:sz w:val="20"/>
        </w:rPr>
        <w:t>interessados.</w:t>
      </w:r>
    </w:p>
    <w:p w14:paraId="015E85B3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72"/>
        </w:tabs>
        <w:spacing w:before="2"/>
        <w:ind w:right="107" w:firstLine="0"/>
        <w:rPr>
          <w:sz w:val="20"/>
        </w:rPr>
      </w:pPr>
      <w:r>
        <w:rPr>
          <w:sz w:val="20"/>
        </w:rPr>
        <w:t>Interposto o recurso, será comunicado às demais licitantes que poderão impugná-lo no prazo de</w:t>
      </w:r>
      <w:r>
        <w:rPr>
          <w:spacing w:val="1"/>
          <w:sz w:val="20"/>
        </w:rPr>
        <w:t xml:space="preserve"> </w:t>
      </w:r>
      <w:r>
        <w:rPr>
          <w:sz w:val="20"/>
        </w:rPr>
        <w:t>05 (cinco) dias úteis. Findo esse período, impugnado ou não o recurso, o Presidente da Comissão</w:t>
      </w:r>
      <w:r>
        <w:rPr>
          <w:spacing w:val="1"/>
          <w:sz w:val="20"/>
        </w:rPr>
        <w:t xml:space="preserve"> </w:t>
      </w:r>
      <w:r>
        <w:rPr>
          <w:sz w:val="20"/>
        </w:rPr>
        <w:t>Especial de Leilão poderá, no prazo de 05 (cinco) dias úteis, reconsiderar a sua decisão ou fazê-lo</w:t>
      </w:r>
      <w:r>
        <w:rPr>
          <w:spacing w:val="1"/>
          <w:sz w:val="20"/>
        </w:rPr>
        <w:t xml:space="preserve"> </w:t>
      </w:r>
      <w:r>
        <w:rPr>
          <w:sz w:val="20"/>
        </w:rPr>
        <w:t>subir,</w:t>
      </w:r>
      <w:r>
        <w:rPr>
          <w:spacing w:val="-1"/>
          <w:sz w:val="20"/>
        </w:rPr>
        <w:t xml:space="preserve"> </w:t>
      </w:r>
      <w:r>
        <w:rPr>
          <w:sz w:val="20"/>
        </w:rPr>
        <w:t>devidamente</w:t>
      </w:r>
      <w:r>
        <w:rPr>
          <w:spacing w:val="1"/>
          <w:sz w:val="20"/>
        </w:rPr>
        <w:t xml:space="preserve"> </w:t>
      </w:r>
      <w:r>
        <w:rPr>
          <w:sz w:val="20"/>
        </w:rPr>
        <w:t>informado, para</w:t>
      </w:r>
      <w:r>
        <w:rPr>
          <w:spacing w:val="-5"/>
          <w:sz w:val="20"/>
        </w:rPr>
        <w:t xml:space="preserve"> </w:t>
      </w:r>
      <w:r>
        <w:rPr>
          <w:sz w:val="20"/>
        </w:rPr>
        <w:t>exame da Diretoria</w:t>
      </w:r>
      <w:r>
        <w:rPr>
          <w:spacing w:val="-1"/>
          <w:sz w:val="20"/>
        </w:rPr>
        <w:t xml:space="preserve"> </w:t>
      </w:r>
      <w:r>
        <w:rPr>
          <w:sz w:val="20"/>
        </w:rPr>
        <w:t>da Instituição.</w:t>
      </w:r>
    </w:p>
    <w:p w14:paraId="223BC992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60"/>
        </w:tabs>
        <w:spacing w:before="1"/>
        <w:ind w:right="126" w:firstLine="0"/>
        <w:rPr>
          <w:sz w:val="20"/>
        </w:rPr>
      </w:pPr>
      <w:r>
        <w:rPr>
          <w:sz w:val="20"/>
        </w:rPr>
        <w:t>Quaisquer</w:t>
      </w:r>
      <w:r>
        <w:rPr>
          <w:spacing w:val="1"/>
          <w:sz w:val="20"/>
        </w:rPr>
        <w:t xml:space="preserve"> </w:t>
      </w:r>
      <w:r>
        <w:rPr>
          <w:sz w:val="20"/>
        </w:rPr>
        <w:t>argumentos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subsídios</w:t>
      </w:r>
      <w:r>
        <w:rPr>
          <w:spacing w:val="1"/>
          <w:sz w:val="20"/>
        </w:rPr>
        <w:t xml:space="preserve"> </w:t>
      </w:r>
      <w:r>
        <w:rPr>
          <w:sz w:val="20"/>
        </w:rPr>
        <w:t>concernentes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defesa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licitante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pretender</w:t>
      </w:r>
      <w:r>
        <w:rPr>
          <w:spacing w:val="1"/>
          <w:sz w:val="20"/>
        </w:rPr>
        <w:t xml:space="preserve"> </w:t>
      </w:r>
      <w:r>
        <w:rPr>
          <w:sz w:val="20"/>
        </w:rPr>
        <w:t>reconsideração total ou parcial</w:t>
      </w:r>
      <w:r>
        <w:rPr>
          <w:spacing w:val="1"/>
          <w:sz w:val="20"/>
        </w:rPr>
        <w:t xml:space="preserve"> </w:t>
      </w:r>
      <w:r>
        <w:rPr>
          <w:sz w:val="20"/>
        </w:rPr>
        <w:t>das decisões do Leiloeiro deverão ser apresentados por escrito,</w:t>
      </w:r>
      <w:r>
        <w:rPr>
          <w:spacing w:val="1"/>
          <w:sz w:val="20"/>
        </w:rPr>
        <w:t xml:space="preserve"> </w:t>
      </w:r>
      <w:r>
        <w:rPr>
          <w:sz w:val="20"/>
        </w:rPr>
        <w:t>exclusivamente,</w:t>
      </w:r>
      <w:r>
        <w:rPr>
          <w:spacing w:val="-1"/>
          <w:sz w:val="20"/>
        </w:rPr>
        <w:t xml:space="preserve"> </w:t>
      </w:r>
      <w:r>
        <w:rPr>
          <w:sz w:val="20"/>
        </w:rPr>
        <w:t>anexando-se ao recurso</w:t>
      </w:r>
      <w:r>
        <w:rPr>
          <w:spacing w:val="-3"/>
          <w:sz w:val="20"/>
        </w:rPr>
        <w:t xml:space="preserve"> </w:t>
      </w:r>
      <w:r>
        <w:rPr>
          <w:sz w:val="20"/>
        </w:rPr>
        <w:t>próprio.</w:t>
      </w:r>
    </w:p>
    <w:p w14:paraId="6AB09997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00"/>
        </w:tabs>
        <w:spacing w:line="242" w:lineRule="auto"/>
        <w:ind w:right="123" w:firstLine="0"/>
        <w:rPr>
          <w:sz w:val="20"/>
        </w:rPr>
      </w:pP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recurso</w:t>
      </w:r>
      <w:r>
        <w:rPr>
          <w:spacing w:val="32"/>
          <w:sz w:val="20"/>
        </w:rPr>
        <w:t xml:space="preserve"> </w:t>
      </w:r>
      <w:r>
        <w:rPr>
          <w:sz w:val="20"/>
        </w:rPr>
        <w:t>interposto</w:t>
      </w:r>
      <w:r>
        <w:rPr>
          <w:spacing w:val="30"/>
          <w:sz w:val="20"/>
        </w:rPr>
        <w:t xml:space="preserve"> </w:t>
      </w:r>
      <w:r>
        <w:rPr>
          <w:sz w:val="20"/>
        </w:rPr>
        <w:t>deverá</w:t>
      </w:r>
      <w:r>
        <w:rPr>
          <w:spacing w:val="30"/>
          <w:sz w:val="20"/>
        </w:rPr>
        <w:t xml:space="preserve"> </w:t>
      </w:r>
      <w:r>
        <w:rPr>
          <w:sz w:val="20"/>
        </w:rPr>
        <w:t>ser</w:t>
      </w:r>
      <w:r>
        <w:rPr>
          <w:spacing w:val="30"/>
          <w:sz w:val="20"/>
        </w:rPr>
        <w:t xml:space="preserve"> </w:t>
      </w:r>
      <w:r>
        <w:rPr>
          <w:sz w:val="20"/>
        </w:rPr>
        <w:t>comunicado</w:t>
      </w:r>
      <w:r>
        <w:rPr>
          <w:spacing w:val="30"/>
          <w:sz w:val="20"/>
        </w:rPr>
        <w:t xml:space="preserve"> </w:t>
      </w:r>
      <w:r>
        <w:rPr>
          <w:sz w:val="20"/>
        </w:rPr>
        <w:t>ao</w:t>
      </w:r>
      <w:r>
        <w:rPr>
          <w:spacing w:val="30"/>
          <w:sz w:val="20"/>
        </w:rPr>
        <w:t xml:space="preserve"> </w:t>
      </w:r>
      <w:r>
        <w:rPr>
          <w:sz w:val="20"/>
        </w:rPr>
        <w:t>Presidente</w:t>
      </w:r>
      <w:r>
        <w:rPr>
          <w:spacing w:val="30"/>
          <w:sz w:val="20"/>
        </w:rPr>
        <w:t xml:space="preserve"> </w:t>
      </w:r>
      <w:r>
        <w:rPr>
          <w:sz w:val="20"/>
        </w:rPr>
        <w:t>da</w:t>
      </w:r>
      <w:r>
        <w:rPr>
          <w:spacing w:val="30"/>
          <w:sz w:val="20"/>
        </w:rPr>
        <w:t xml:space="preserve"> </w:t>
      </w:r>
      <w:r>
        <w:rPr>
          <w:sz w:val="20"/>
        </w:rPr>
        <w:t>Comissão</w:t>
      </w:r>
      <w:r>
        <w:rPr>
          <w:spacing w:val="30"/>
          <w:sz w:val="20"/>
        </w:rPr>
        <w:t xml:space="preserve"> </w:t>
      </w:r>
      <w:r>
        <w:rPr>
          <w:sz w:val="20"/>
        </w:rPr>
        <w:t>Especial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Leilão,</w:t>
      </w:r>
      <w:r>
        <w:rPr>
          <w:spacing w:val="-53"/>
          <w:sz w:val="20"/>
        </w:rPr>
        <w:t xml:space="preserve"> </w:t>
      </w:r>
      <w:r>
        <w:rPr>
          <w:sz w:val="20"/>
        </w:rPr>
        <w:t>logo</w:t>
      </w:r>
      <w:r>
        <w:rPr>
          <w:spacing w:val="-5"/>
          <w:sz w:val="20"/>
        </w:rPr>
        <w:t xml:space="preserve"> </w:t>
      </w:r>
      <w:r>
        <w:rPr>
          <w:sz w:val="20"/>
        </w:rPr>
        <w:t>após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protocolizado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Protocolo-Geral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Prefeitura</w:t>
      </w:r>
      <w:r>
        <w:rPr>
          <w:spacing w:val="-1"/>
          <w:sz w:val="20"/>
        </w:rPr>
        <w:t xml:space="preserve"> </w:t>
      </w:r>
      <w:r>
        <w:rPr>
          <w:sz w:val="20"/>
        </w:rPr>
        <w:t>Municipal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CANDIOTA</w:t>
      </w:r>
      <w:r>
        <w:rPr>
          <w:spacing w:val="-1"/>
          <w:sz w:val="20"/>
        </w:rPr>
        <w:t xml:space="preserve"> </w:t>
      </w:r>
      <w:r>
        <w:rPr>
          <w:sz w:val="20"/>
        </w:rPr>
        <w:t>/RS.</w:t>
      </w:r>
    </w:p>
    <w:p w14:paraId="14011A00" w14:textId="77777777" w:rsidR="00894CF9" w:rsidRDefault="00894CF9">
      <w:pPr>
        <w:pStyle w:val="Corpodetexto"/>
        <w:spacing w:before="10"/>
        <w:rPr>
          <w:sz w:val="18"/>
        </w:rPr>
      </w:pPr>
    </w:p>
    <w:p w14:paraId="094F2F98" w14:textId="77777777" w:rsidR="00894CF9" w:rsidRDefault="00000000">
      <w:pPr>
        <w:pStyle w:val="Ttulo2"/>
        <w:numPr>
          <w:ilvl w:val="0"/>
          <w:numId w:val="4"/>
        </w:numPr>
        <w:tabs>
          <w:tab w:val="left" w:pos="500"/>
        </w:tabs>
        <w:ind w:left="499" w:hanging="280"/>
      </w:pPr>
      <w:r>
        <w:t>DAS</w:t>
      </w:r>
      <w:r>
        <w:rPr>
          <w:spacing w:val="-5"/>
        </w:rPr>
        <w:t xml:space="preserve"> </w:t>
      </w:r>
      <w:r>
        <w:t>DISPOSIÇÕES</w:t>
      </w:r>
      <w:r>
        <w:rPr>
          <w:spacing w:val="-5"/>
        </w:rPr>
        <w:t xml:space="preserve"> </w:t>
      </w:r>
      <w:r>
        <w:t>FINAIS</w:t>
      </w:r>
    </w:p>
    <w:p w14:paraId="3DE19989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80"/>
        </w:tabs>
        <w:spacing w:before="6"/>
        <w:ind w:right="118" w:firstLine="0"/>
        <w:rPr>
          <w:sz w:val="20"/>
        </w:rPr>
      </w:pPr>
      <w:r>
        <w:rPr>
          <w:sz w:val="20"/>
        </w:rPr>
        <w:t>A partir da data do leilão correrão por conta do(s) arrematante(s) todas as despesas relativas à</w:t>
      </w:r>
      <w:r>
        <w:rPr>
          <w:spacing w:val="1"/>
          <w:sz w:val="20"/>
        </w:rPr>
        <w:t xml:space="preserve"> </w:t>
      </w:r>
      <w:r>
        <w:rPr>
          <w:sz w:val="20"/>
        </w:rPr>
        <w:t>transferência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outras</w:t>
      </w:r>
      <w:r>
        <w:rPr>
          <w:spacing w:val="-5"/>
          <w:sz w:val="20"/>
        </w:rPr>
        <w:t xml:space="preserve"> </w:t>
      </w:r>
      <w:r>
        <w:rPr>
          <w:sz w:val="20"/>
        </w:rPr>
        <w:t>que porventura</w:t>
      </w:r>
      <w:r>
        <w:rPr>
          <w:spacing w:val="-1"/>
          <w:sz w:val="20"/>
        </w:rPr>
        <w:t xml:space="preserve"> </w:t>
      </w:r>
      <w:r>
        <w:rPr>
          <w:sz w:val="20"/>
        </w:rPr>
        <w:t>decorram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quaisquer</w:t>
      </w:r>
      <w:r>
        <w:rPr>
          <w:spacing w:val="-3"/>
          <w:sz w:val="20"/>
        </w:rPr>
        <w:t xml:space="preserve"> </w:t>
      </w:r>
      <w:r>
        <w:rPr>
          <w:sz w:val="20"/>
        </w:rPr>
        <w:t>gravames</w:t>
      </w:r>
      <w:r>
        <w:rPr>
          <w:spacing w:val="-1"/>
          <w:sz w:val="20"/>
        </w:rPr>
        <w:t xml:space="preserve"> </w:t>
      </w:r>
      <w:r>
        <w:rPr>
          <w:sz w:val="20"/>
        </w:rPr>
        <w:t>sobre os</w:t>
      </w:r>
      <w:r>
        <w:rPr>
          <w:spacing w:val="-5"/>
          <w:sz w:val="20"/>
        </w:rPr>
        <w:t xml:space="preserve"> </w:t>
      </w:r>
      <w:r>
        <w:rPr>
          <w:sz w:val="20"/>
        </w:rPr>
        <w:t>bens.</w:t>
      </w:r>
    </w:p>
    <w:p w14:paraId="12CBE2E8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76"/>
        </w:tabs>
        <w:spacing w:before="1"/>
        <w:ind w:right="130" w:firstLine="0"/>
        <w:rPr>
          <w:sz w:val="20"/>
        </w:rPr>
      </w:pPr>
      <w:r>
        <w:rPr>
          <w:sz w:val="20"/>
        </w:rPr>
        <w:t>A Prefeitura Municipal de CANDIOTA não reconhecerá reclamações de terceiros com quem venha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arrematante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transacionar o</w:t>
      </w:r>
      <w:r>
        <w:rPr>
          <w:spacing w:val="-3"/>
          <w:sz w:val="20"/>
        </w:rPr>
        <w:t xml:space="preserve"> </w:t>
      </w:r>
      <w:r>
        <w:rPr>
          <w:sz w:val="20"/>
        </w:rPr>
        <w:t>produto</w:t>
      </w:r>
      <w:r>
        <w:rPr>
          <w:spacing w:val="1"/>
          <w:sz w:val="20"/>
        </w:rPr>
        <w:t xml:space="preserve"> </w:t>
      </w:r>
      <w:r>
        <w:rPr>
          <w:sz w:val="20"/>
        </w:rPr>
        <w:t>adquirido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Leilão.</w:t>
      </w:r>
    </w:p>
    <w:p w14:paraId="32CC925C" w14:textId="77777777" w:rsidR="00894CF9" w:rsidRDefault="00894CF9">
      <w:pPr>
        <w:jc w:val="both"/>
        <w:rPr>
          <w:sz w:val="20"/>
        </w:rPr>
        <w:sectPr w:rsidR="00894CF9">
          <w:pgSz w:w="11910" w:h="16840"/>
          <w:pgMar w:top="1960" w:right="1020" w:bottom="960" w:left="1480" w:header="708" w:footer="690" w:gutter="0"/>
          <w:cols w:space="720"/>
        </w:sectPr>
      </w:pPr>
    </w:p>
    <w:p w14:paraId="6D17901D" w14:textId="77777777" w:rsidR="00894CF9" w:rsidRDefault="00894CF9">
      <w:pPr>
        <w:pStyle w:val="Corpodetexto"/>
        <w:spacing w:before="3"/>
        <w:rPr>
          <w:sz w:val="15"/>
        </w:rPr>
      </w:pPr>
    </w:p>
    <w:p w14:paraId="3C008752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40"/>
        </w:tabs>
        <w:spacing w:before="93"/>
        <w:ind w:right="122" w:firstLine="0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ventura</w:t>
      </w:r>
      <w:r>
        <w:rPr>
          <w:spacing w:val="1"/>
          <w:sz w:val="20"/>
        </w:rPr>
        <w:t xml:space="preserve"> </w:t>
      </w:r>
      <w:r>
        <w:rPr>
          <w:sz w:val="20"/>
        </w:rPr>
        <w:t>algum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bens</w:t>
      </w:r>
      <w:r>
        <w:rPr>
          <w:spacing w:val="1"/>
          <w:sz w:val="20"/>
        </w:rPr>
        <w:t xml:space="preserve"> </w:t>
      </w:r>
      <w:r>
        <w:rPr>
          <w:sz w:val="20"/>
        </w:rPr>
        <w:t>ofertados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arrematado,</w:t>
      </w:r>
      <w:r>
        <w:rPr>
          <w:spacing w:val="1"/>
          <w:sz w:val="20"/>
        </w:rPr>
        <w:t xml:space="preserve"> </w:t>
      </w:r>
      <w:r>
        <w:rPr>
          <w:sz w:val="20"/>
        </w:rPr>
        <w:t>havendo</w:t>
      </w:r>
      <w:r>
        <w:rPr>
          <w:spacing w:val="1"/>
          <w:sz w:val="20"/>
        </w:rPr>
        <w:t xml:space="preserve"> </w:t>
      </w:r>
      <w:r>
        <w:rPr>
          <w:sz w:val="20"/>
        </w:rPr>
        <w:t>oportunidade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conveniência, poderá a Administração por meio da comissão especial de leilão, reavaliar os bens</w:t>
      </w:r>
      <w:r>
        <w:rPr>
          <w:spacing w:val="1"/>
          <w:sz w:val="20"/>
        </w:rPr>
        <w:t xml:space="preserve"> </w:t>
      </w:r>
      <w:r>
        <w:rPr>
          <w:sz w:val="20"/>
        </w:rPr>
        <w:t>remanescentes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lança-los</w:t>
      </w:r>
      <w:r>
        <w:rPr>
          <w:spacing w:val="-4"/>
          <w:sz w:val="20"/>
        </w:rPr>
        <w:t xml:space="preserve"> </w:t>
      </w:r>
      <w:r>
        <w:rPr>
          <w:sz w:val="20"/>
        </w:rPr>
        <w:t>novamente</w:t>
      </w:r>
      <w:r>
        <w:rPr>
          <w:spacing w:val="2"/>
          <w:sz w:val="20"/>
        </w:rPr>
        <w:t xml:space="preserve"> </w:t>
      </w:r>
      <w:r>
        <w:rPr>
          <w:sz w:val="20"/>
        </w:rPr>
        <w:t>a leilão no</w:t>
      </w:r>
      <w:r>
        <w:rPr>
          <w:spacing w:val="-1"/>
          <w:sz w:val="20"/>
        </w:rPr>
        <w:t xml:space="preserve"> </w:t>
      </w:r>
      <w:r>
        <w:rPr>
          <w:sz w:val="20"/>
        </w:rPr>
        <w:t>mesmo evento.</w:t>
      </w:r>
    </w:p>
    <w:p w14:paraId="7B542615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680"/>
        </w:tabs>
        <w:ind w:right="120" w:firstLine="0"/>
        <w:rPr>
          <w:sz w:val="20"/>
        </w:rPr>
      </w:pPr>
      <w:r>
        <w:rPr>
          <w:sz w:val="20"/>
        </w:rPr>
        <w:t>A simples participação no presente leilão, implica ter o participante examinado cuidadosamente</w:t>
      </w:r>
      <w:r>
        <w:rPr>
          <w:spacing w:val="1"/>
          <w:sz w:val="20"/>
        </w:rPr>
        <w:t xml:space="preserve"> </w:t>
      </w:r>
      <w:r>
        <w:rPr>
          <w:sz w:val="20"/>
        </w:rPr>
        <w:t>seu objeto e se inteirado acerca de diversos aspectos que possam influir direta ou indiretamente na</w:t>
      </w:r>
      <w:r>
        <w:rPr>
          <w:spacing w:val="1"/>
          <w:sz w:val="20"/>
        </w:rPr>
        <w:t xml:space="preserve"> </w:t>
      </w:r>
      <w:r>
        <w:rPr>
          <w:sz w:val="20"/>
        </w:rPr>
        <w:t>alienação e compra dos bens descritos neste edital, aceitando, irretratavelmente, todas as condições</w:t>
      </w:r>
      <w:r>
        <w:rPr>
          <w:spacing w:val="1"/>
          <w:sz w:val="20"/>
        </w:rPr>
        <w:t xml:space="preserve"> </w:t>
      </w:r>
      <w:r>
        <w:rPr>
          <w:sz w:val="20"/>
        </w:rPr>
        <w:t>deste</w:t>
      </w:r>
      <w:r>
        <w:rPr>
          <w:spacing w:val="-4"/>
          <w:sz w:val="20"/>
        </w:rPr>
        <w:t xml:space="preserve"> </w:t>
      </w:r>
      <w:r>
        <w:rPr>
          <w:sz w:val="20"/>
        </w:rPr>
        <w:t>instrumento.</w:t>
      </w:r>
    </w:p>
    <w:p w14:paraId="6C74C66C" w14:textId="77777777" w:rsidR="0030411A" w:rsidRPr="0030411A" w:rsidRDefault="00000000" w:rsidP="00A92C74">
      <w:pPr>
        <w:pStyle w:val="PargrafodaLista"/>
        <w:numPr>
          <w:ilvl w:val="1"/>
          <w:numId w:val="4"/>
        </w:numPr>
        <w:tabs>
          <w:tab w:val="left" w:pos="716"/>
        </w:tabs>
        <w:spacing w:before="1"/>
        <w:ind w:right="108" w:firstLine="0"/>
      </w:pPr>
      <w:r>
        <w:rPr>
          <w:sz w:val="20"/>
        </w:rPr>
        <w:t>Informações sobre o leilão estarão disponíveis na</w:t>
      </w:r>
      <w:r w:rsidRPr="00A92C74">
        <w:rPr>
          <w:spacing w:val="1"/>
          <w:sz w:val="20"/>
        </w:rPr>
        <w:t xml:space="preserve"> </w:t>
      </w:r>
      <w:r w:rsidRPr="00A92C74">
        <w:rPr>
          <w:color w:val="000009"/>
          <w:sz w:val="20"/>
        </w:rPr>
        <w:t xml:space="preserve">página </w:t>
      </w:r>
      <w:hyperlink w:history="1">
        <w:r w:rsidR="00A92C74">
          <w:rPr>
            <w:rStyle w:val="Hyperlink"/>
          </w:rPr>
          <w:t xml:space="preserve"> </w:t>
        </w:r>
        <w:r w:rsidR="00A92C74">
          <w:rPr>
            <w:rStyle w:val="Hyperlink"/>
            <w:sz w:val="20"/>
          </w:rPr>
          <w:t>www.jhcleiloeirooficial.lel.br</w:t>
        </w:r>
        <w:r w:rsidR="00A92C74" w:rsidRPr="00A92C74">
          <w:rPr>
            <w:rStyle w:val="Hyperlink"/>
            <w:spacing w:val="1"/>
            <w:sz w:val="20"/>
          </w:rPr>
          <w:t xml:space="preserve"> </w:t>
        </w:r>
      </w:hyperlink>
      <w:r>
        <w:rPr>
          <w:sz w:val="20"/>
        </w:rPr>
        <w:t>e-mail</w:t>
      </w:r>
      <w:r w:rsidRPr="00A92C74">
        <w:rPr>
          <w:spacing w:val="1"/>
          <w:sz w:val="20"/>
        </w:rPr>
        <w:t xml:space="preserve"> </w:t>
      </w:r>
      <w:hyperlink r:id="rId15">
        <w:r w:rsidR="00A92C74">
          <w:t>leiloeirooficial.lel.br</w:t>
        </w:r>
      </w:hyperlink>
      <w:r w:rsidR="00A92C74">
        <w:rPr>
          <w:sz w:val="20"/>
        </w:rPr>
        <w:t xml:space="preserve"> </w:t>
      </w:r>
      <w:r>
        <w:rPr>
          <w:sz w:val="20"/>
        </w:rPr>
        <w:t>ou por meio dos telefones (</w:t>
      </w:r>
      <w:r w:rsidRPr="00A92C74">
        <w:rPr>
          <w:color w:val="000009"/>
          <w:sz w:val="20"/>
        </w:rPr>
        <w:t>5</w:t>
      </w:r>
      <w:r w:rsidR="00A92C74" w:rsidRPr="00A92C74">
        <w:rPr>
          <w:color w:val="000009"/>
          <w:sz w:val="20"/>
        </w:rPr>
        <w:t>3</w:t>
      </w:r>
      <w:r w:rsidRPr="00A92C74">
        <w:rPr>
          <w:color w:val="000009"/>
          <w:sz w:val="20"/>
        </w:rPr>
        <w:t xml:space="preserve">), </w:t>
      </w:r>
      <w:r w:rsidR="00A92C74" w:rsidRPr="00A92C74">
        <w:rPr>
          <w:color w:val="000009"/>
          <w:sz w:val="20"/>
        </w:rPr>
        <w:t>3242-4011</w:t>
      </w:r>
      <w:r w:rsidRPr="00A92C74">
        <w:rPr>
          <w:color w:val="000009"/>
          <w:sz w:val="20"/>
        </w:rPr>
        <w:t xml:space="preserve">, </w:t>
      </w:r>
      <w:r w:rsidRPr="00A92C74">
        <w:rPr>
          <w:rFonts w:ascii="Arial" w:hAnsi="Arial"/>
          <w:i/>
          <w:color w:val="000009"/>
          <w:sz w:val="20"/>
        </w:rPr>
        <w:t xml:space="preserve">whatsapp </w:t>
      </w:r>
      <w:r w:rsidRPr="00A92C74">
        <w:rPr>
          <w:color w:val="000009"/>
          <w:sz w:val="20"/>
        </w:rPr>
        <w:t>(5</w:t>
      </w:r>
      <w:r w:rsidR="00A92C74">
        <w:rPr>
          <w:color w:val="000009"/>
          <w:sz w:val="20"/>
        </w:rPr>
        <w:t>3</w:t>
      </w:r>
      <w:r w:rsidRPr="00A92C74">
        <w:rPr>
          <w:color w:val="000009"/>
          <w:sz w:val="20"/>
        </w:rPr>
        <w:t xml:space="preserve">) </w:t>
      </w:r>
      <w:r w:rsidR="00A92C74">
        <w:rPr>
          <w:color w:val="000009"/>
          <w:sz w:val="20"/>
        </w:rPr>
        <w:t>999922383</w:t>
      </w:r>
    </w:p>
    <w:p w14:paraId="251DDEC0" w14:textId="5A7C4520" w:rsidR="00894CF9" w:rsidRDefault="00000000" w:rsidP="00A92C74">
      <w:pPr>
        <w:pStyle w:val="PargrafodaLista"/>
        <w:numPr>
          <w:ilvl w:val="1"/>
          <w:numId w:val="4"/>
        </w:numPr>
        <w:tabs>
          <w:tab w:val="left" w:pos="716"/>
        </w:tabs>
        <w:spacing w:before="1"/>
        <w:ind w:right="108" w:firstLine="0"/>
      </w:pPr>
      <w:r w:rsidRPr="00A92C74">
        <w:rPr>
          <w:color w:val="000009"/>
        </w:rPr>
        <w:t>14.6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Fazem</w:t>
      </w:r>
      <w:r w:rsidRPr="00A92C74">
        <w:rPr>
          <w:color w:val="000009"/>
          <w:spacing w:val="-8"/>
        </w:rPr>
        <w:t xml:space="preserve"> </w:t>
      </w:r>
      <w:r w:rsidRPr="00A92C74">
        <w:rPr>
          <w:color w:val="000009"/>
        </w:rPr>
        <w:t>parte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deste</w:t>
      </w:r>
      <w:r w:rsidRPr="00A92C74">
        <w:rPr>
          <w:color w:val="000009"/>
          <w:spacing w:val="-1"/>
        </w:rPr>
        <w:t xml:space="preserve"> </w:t>
      </w:r>
      <w:r w:rsidRPr="00A92C74">
        <w:rPr>
          <w:color w:val="000009"/>
        </w:rPr>
        <w:t>edital</w:t>
      </w:r>
      <w:r w:rsidRPr="00A92C74">
        <w:rPr>
          <w:color w:val="000009"/>
          <w:spacing w:val="1"/>
        </w:rPr>
        <w:t xml:space="preserve"> </w:t>
      </w:r>
      <w:r w:rsidRPr="00A92C74">
        <w:rPr>
          <w:color w:val="000009"/>
        </w:rPr>
        <w:t>como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se</w:t>
      </w:r>
      <w:r w:rsidRPr="00A92C74">
        <w:rPr>
          <w:color w:val="000009"/>
          <w:spacing w:val="-1"/>
        </w:rPr>
        <w:t xml:space="preserve"> </w:t>
      </w:r>
      <w:r w:rsidRPr="00A92C74">
        <w:rPr>
          <w:color w:val="000009"/>
        </w:rPr>
        <w:t>transcritos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fossem,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os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documentos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anexos</w:t>
      </w:r>
      <w:r w:rsidRPr="00A92C74">
        <w:rPr>
          <w:color w:val="000009"/>
          <w:spacing w:val="-2"/>
        </w:rPr>
        <w:t xml:space="preserve"> </w:t>
      </w:r>
      <w:r w:rsidRPr="00A92C74">
        <w:rPr>
          <w:color w:val="000009"/>
        </w:rPr>
        <w:t>I</w:t>
      </w:r>
      <w:r w:rsidRPr="00A92C74">
        <w:rPr>
          <w:color w:val="000009"/>
          <w:spacing w:val="-3"/>
        </w:rPr>
        <w:t xml:space="preserve"> </w:t>
      </w:r>
      <w:r w:rsidRPr="00A92C74">
        <w:rPr>
          <w:color w:val="000009"/>
        </w:rPr>
        <w:t>e</w:t>
      </w:r>
      <w:r w:rsidRPr="00A92C74">
        <w:rPr>
          <w:color w:val="000009"/>
          <w:spacing w:val="-1"/>
        </w:rPr>
        <w:t xml:space="preserve"> </w:t>
      </w:r>
      <w:r w:rsidRPr="00A92C74">
        <w:rPr>
          <w:color w:val="000009"/>
        </w:rPr>
        <w:t>II.</w:t>
      </w:r>
    </w:p>
    <w:p w14:paraId="05F735A2" w14:textId="77777777" w:rsidR="00894CF9" w:rsidRDefault="00894CF9">
      <w:pPr>
        <w:pStyle w:val="Corpodetexto"/>
        <w:spacing w:before="7"/>
        <w:rPr>
          <w:sz w:val="19"/>
        </w:rPr>
      </w:pPr>
    </w:p>
    <w:p w14:paraId="77D13F12" w14:textId="77777777" w:rsidR="00894CF9" w:rsidRDefault="00000000">
      <w:pPr>
        <w:pStyle w:val="Ttulo2"/>
        <w:numPr>
          <w:ilvl w:val="0"/>
          <w:numId w:val="4"/>
        </w:numPr>
        <w:tabs>
          <w:tab w:val="left" w:pos="501"/>
        </w:tabs>
        <w:ind w:left="500" w:hanging="281"/>
        <w:rPr>
          <w:color w:val="000009"/>
        </w:rPr>
      </w:pP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FORO</w:t>
      </w:r>
    </w:p>
    <w:p w14:paraId="316D90B9" w14:textId="77777777" w:rsidR="00894CF9" w:rsidRDefault="00000000">
      <w:pPr>
        <w:pStyle w:val="PargrafodaLista"/>
        <w:numPr>
          <w:ilvl w:val="1"/>
          <w:numId w:val="4"/>
        </w:numPr>
        <w:tabs>
          <w:tab w:val="left" w:pos="721"/>
        </w:tabs>
        <w:spacing w:before="2" w:line="242" w:lineRule="auto"/>
        <w:ind w:right="109" w:firstLine="0"/>
        <w:rPr>
          <w:color w:val="000009"/>
          <w:sz w:val="20"/>
        </w:rPr>
      </w:pPr>
      <w:r>
        <w:rPr>
          <w:color w:val="000009"/>
          <w:sz w:val="20"/>
        </w:rPr>
        <w:t>–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Fica estabelecido como competente o Foro da Comarca de CANDIOTA-RS, com renúncia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expressa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 qualquer outro,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para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dirimir as questões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advindas do presente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edital.</w:t>
      </w:r>
    </w:p>
    <w:p w14:paraId="5355D45C" w14:textId="77777777" w:rsidR="00894CF9" w:rsidRDefault="00894CF9">
      <w:pPr>
        <w:pStyle w:val="Corpodetexto"/>
        <w:spacing w:before="10"/>
        <w:rPr>
          <w:sz w:val="19"/>
        </w:rPr>
      </w:pPr>
    </w:p>
    <w:p w14:paraId="1EC0AE62" w14:textId="17997731" w:rsidR="00894CF9" w:rsidRDefault="00000000">
      <w:pPr>
        <w:pStyle w:val="Corpodetexto"/>
        <w:ind w:left="104"/>
        <w:jc w:val="center"/>
      </w:pPr>
      <w:r>
        <w:rPr>
          <w:color w:val="000009"/>
        </w:rPr>
        <w:t>CANDIOTA/RS,</w:t>
      </w:r>
      <w:r>
        <w:rPr>
          <w:color w:val="000009"/>
          <w:spacing w:val="-1"/>
        </w:rPr>
        <w:t xml:space="preserve"> </w:t>
      </w:r>
      <w:r w:rsidR="00E96CD6">
        <w:rPr>
          <w:color w:val="000009"/>
        </w:rPr>
        <w:t>2</w:t>
      </w:r>
      <w:r w:rsidR="00C40273">
        <w:rPr>
          <w:color w:val="000009"/>
        </w:rPr>
        <w:t>9</w:t>
      </w:r>
      <w:r w:rsidR="00E96CD6">
        <w:rPr>
          <w:color w:val="00000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 w:rsidR="00E96CD6">
        <w:rPr>
          <w:color w:val="000009"/>
          <w:spacing w:val="-2"/>
        </w:rPr>
        <w:t xml:space="preserve">agosto de </w:t>
      </w:r>
      <w:r>
        <w:rPr>
          <w:color w:val="000009"/>
        </w:rPr>
        <w:t>2022.</w:t>
      </w:r>
    </w:p>
    <w:p w14:paraId="60EE9AB9" w14:textId="2180D614" w:rsidR="00894CF9" w:rsidRDefault="00894CF9">
      <w:pPr>
        <w:pStyle w:val="Corpodetexto"/>
        <w:rPr>
          <w:sz w:val="22"/>
        </w:rPr>
      </w:pPr>
    </w:p>
    <w:p w14:paraId="66A1760F" w14:textId="5B3B1183" w:rsidR="00E96CD6" w:rsidRDefault="00E96CD6">
      <w:pPr>
        <w:pStyle w:val="Corpodetexto"/>
        <w:rPr>
          <w:sz w:val="22"/>
        </w:rPr>
      </w:pPr>
    </w:p>
    <w:p w14:paraId="041BB64B" w14:textId="77777777" w:rsidR="00E96CD6" w:rsidRDefault="00E96CD6">
      <w:pPr>
        <w:pStyle w:val="Corpodetexto"/>
        <w:rPr>
          <w:sz w:val="22"/>
        </w:rPr>
      </w:pPr>
    </w:p>
    <w:p w14:paraId="3CB2A318" w14:textId="77777777" w:rsidR="00894CF9" w:rsidRDefault="00894CF9">
      <w:pPr>
        <w:pStyle w:val="Corpodetexto"/>
        <w:spacing w:before="5"/>
        <w:rPr>
          <w:sz w:val="17"/>
        </w:rPr>
      </w:pPr>
    </w:p>
    <w:p w14:paraId="2C279B2C" w14:textId="77777777" w:rsidR="00894CF9" w:rsidRDefault="00000000">
      <w:pPr>
        <w:pStyle w:val="Ttulo2"/>
        <w:ind w:left="101"/>
        <w:jc w:val="center"/>
      </w:pPr>
      <w:r>
        <w:rPr>
          <w:color w:val="000009"/>
        </w:rPr>
        <w:t>LUIZ CARLOS FOLADOR</w:t>
      </w:r>
    </w:p>
    <w:p w14:paraId="0678BD75" w14:textId="77777777" w:rsidR="00894CF9" w:rsidRDefault="00000000">
      <w:pPr>
        <w:pStyle w:val="Corpodetexto"/>
        <w:spacing w:before="7"/>
        <w:ind w:left="101"/>
        <w:jc w:val="center"/>
        <w:rPr>
          <w:color w:val="000009"/>
        </w:rPr>
      </w:pPr>
      <w:r>
        <w:rPr>
          <w:color w:val="000009"/>
        </w:rPr>
        <w:t>Prefeito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Municipal</w:t>
      </w:r>
    </w:p>
    <w:p w14:paraId="6108D624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2B0C1C77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0AACBE9A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2018C45B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7131A98D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94285E7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2817B62D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30B4AC39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E3FD250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174051B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2AF49F92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059A77D0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1F31CE3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36A7FE64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65D71892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07D67581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49668EE2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7E8456B4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35FF3918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B3E1162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372D90E7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6A1CBF83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6BEBFD5F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57641E38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36E83C29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0658C75E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6E505CB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6B1BE967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28D5F826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339D9AA7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4042D222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5E84378B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153BD7E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54995720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9B043FD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1A2D00D4" w14:textId="77777777" w:rsidR="00894CF9" w:rsidRDefault="00894CF9">
      <w:pPr>
        <w:pStyle w:val="Corpodetexto"/>
        <w:spacing w:before="7"/>
        <w:ind w:left="101"/>
        <w:jc w:val="center"/>
        <w:rPr>
          <w:color w:val="000009"/>
        </w:rPr>
      </w:pPr>
    </w:p>
    <w:p w14:paraId="4B85762B" w14:textId="77777777" w:rsidR="00894CF9" w:rsidRDefault="00894CF9">
      <w:pPr>
        <w:rPr>
          <w:rFonts w:ascii="Arial" w:hAnsi="Arial" w:cs="Arial"/>
          <w:b/>
          <w:bCs/>
          <w:i/>
        </w:rPr>
      </w:pPr>
    </w:p>
    <w:p w14:paraId="5A132F74" w14:textId="77777777" w:rsidR="00894CF9" w:rsidRDefault="00894CF9">
      <w:pPr>
        <w:rPr>
          <w:rFonts w:ascii="Arial" w:hAnsi="Arial" w:cs="Arial"/>
          <w:b/>
          <w:bCs/>
          <w:i/>
        </w:rPr>
      </w:pPr>
    </w:p>
    <w:p w14:paraId="2D105B32" w14:textId="7F503352" w:rsidR="00894CF9" w:rsidRDefault="00894CF9">
      <w:pPr>
        <w:jc w:val="center"/>
        <w:rPr>
          <w:rFonts w:ascii="Arial" w:hAnsi="Arial" w:cs="Arial"/>
          <w:b/>
          <w:bCs/>
          <w:i/>
        </w:rPr>
      </w:pPr>
    </w:p>
    <w:p w14:paraId="67874FC6" w14:textId="2294FB6B" w:rsidR="00894CF9" w:rsidRDefault="00000000">
      <w:pPr>
        <w:jc w:val="center"/>
      </w:pPr>
      <w:r>
        <w:rPr>
          <w:rFonts w:ascii="Arial" w:hAnsi="Arial" w:cs="Arial"/>
          <w:b/>
          <w:bCs/>
          <w:i/>
        </w:rPr>
        <w:t>ANEXO I</w:t>
      </w:r>
    </w:p>
    <w:p w14:paraId="4D0C4B20" w14:textId="0A1E2614" w:rsidR="00894CF9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ESPECIFICAÇÃO DOS BENS</w:t>
      </w:r>
    </w:p>
    <w:p w14:paraId="6BAAEF8D" w14:textId="4E57312A" w:rsidR="00894CF9" w:rsidRDefault="00894CF9">
      <w:pPr>
        <w:rPr>
          <w:rFonts w:ascii="Arial" w:hAnsi="Arial" w:cs="Arial"/>
          <w:b/>
          <w:sz w:val="24"/>
        </w:rPr>
      </w:pPr>
    </w:p>
    <w:p w14:paraId="17B4E7C4" w14:textId="79F35A2D" w:rsidR="00894CF9" w:rsidRDefault="0000000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Lote 0</w:t>
      </w:r>
      <w:r w:rsidR="00E96CD6">
        <w:rPr>
          <w:rFonts w:ascii="Arial" w:hAnsi="Arial" w:cs="Arial"/>
          <w:b/>
          <w:sz w:val="24"/>
        </w:rPr>
        <w:t>1</w:t>
      </w:r>
    </w:p>
    <w:p w14:paraId="0CFC0509" w14:textId="214D5407" w:rsidR="00E96CD6" w:rsidRDefault="00E96CD6">
      <w:pPr>
        <w:rPr>
          <w:rFonts w:ascii="Arial" w:hAnsi="Arial" w:cs="Arial"/>
          <w:b/>
          <w:sz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2158"/>
        <w:gridCol w:w="1541"/>
        <w:gridCol w:w="1237"/>
        <w:gridCol w:w="17"/>
        <w:gridCol w:w="1146"/>
        <w:gridCol w:w="1606"/>
      </w:tblGrid>
      <w:tr w:rsidR="00894CF9" w14:paraId="37891586" w14:textId="77777777">
        <w:trPr>
          <w:trHeight w:val="29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014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Marca: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7AD" w14:textId="44170C80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PAS/ ÔNIBUS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0B3E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Placas: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29B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IQY 1884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CD7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Tipo: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22AD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ONIBUS</w:t>
            </w:r>
          </w:p>
        </w:tc>
      </w:tr>
      <w:tr w:rsidR="00894CF9" w14:paraId="1126864E" w14:textId="77777777">
        <w:trPr>
          <w:trHeight w:val="27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84E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Modelo: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855A" w14:textId="2377137F" w:rsidR="00894CF9" w:rsidRDefault="00000000">
            <w:pPr>
              <w:ind w:right="-249"/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VW/ INSUSCAR FOZ U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0D3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Ano Fabr.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468" w14:textId="66CCCECD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2010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6E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Cor: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626C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AMARELA</w:t>
            </w:r>
          </w:p>
        </w:tc>
      </w:tr>
      <w:tr w:rsidR="00894CF9" w14:paraId="2B70C83C" w14:textId="77777777">
        <w:trPr>
          <w:trHeight w:val="29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133D" w14:textId="41449638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Motor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C7C6" w14:textId="65C55D50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 xml:space="preserve">185 CV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F51C" w14:textId="3A9F6AB8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Combustível: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883" w14:textId="28583EA1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Diesel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8586" w14:textId="6CC0163B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Lotação: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29F0" w14:textId="2691F9ED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66 PAS.</w:t>
            </w:r>
          </w:p>
        </w:tc>
      </w:tr>
      <w:tr w:rsidR="00894CF9" w14:paraId="0AE5E99B" w14:textId="77777777">
        <w:trPr>
          <w:trHeight w:val="27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CF1" w14:textId="701FE6D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RENAVAM: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E68B" w14:textId="4E81C87C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22350454-8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36C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Cert. Propr.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CA7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MUNICIPIO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CE7E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Potência: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6A47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185CV</w:t>
            </w:r>
          </w:p>
        </w:tc>
      </w:tr>
      <w:tr w:rsidR="00894CF9" w14:paraId="18B57F3B" w14:textId="77777777">
        <w:trPr>
          <w:trHeight w:val="282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A18C" w14:textId="3BBDCAAE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Chassi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4136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9532882W1AR045636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AE2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Identificação Exter.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D99E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OFICIAL</w:t>
            </w:r>
          </w:p>
        </w:tc>
      </w:tr>
      <w:tr w:rsidR="00894CF9" w14:paraId="4E492CB5" w14:textId="77777777">
        <w:trPr>
          <w:trHeight w:val="326"/>
        </w:trPr>
        <w:tc>
          <w:tcPr>
            <w:tcW w:w="9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C571" w14:textId="77777777" w:rsidR="00894CF9" w:rsidRDefault="00000000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Situação atual: BOM DE MECÂNICA, REVISAR PARTE ELÉTRICA.</w:t>
            </w:r>
          </w:p>
        </w:tc>
      </w:tr>
      <w:tr w:rsidR="00894CF9" w14:paraId="2E0132C9" w14:textId="77777777">
        <w:trPr>
          <w:trHeight w:val="402"/>
        </w:trPr>
        <w:tc>
          <w:tcPr>
            <w:tcW w:w="6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FF7B" w14:textId="560F2D1F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COMPRADOR:                                  Valor adquirido R$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08D2" w14:textId="1599ABAC" w:rsidR="00894CF9" w:rsidRDefault="00000000">
            <w:pPr>
              <w:jc w:val="right"/>
              <w:rPr>
                <w:rFonts w:ascii="Arial" w:eastAsia="Calibri" w:hAnsi="Arial" w:cs="Arial"/>
                <w:b/>
                <w:sz w:val="18"/>
              </w:rPr>
            </w:pPr>
            <w:r>
              <w:rPr>
                <w:rFonts w:ascii="Arial" w:eastAsia="Calibri" w:hAnsi="Arial" w:cs="Arial"/>
                <w:b/>
                <w:sz w:val="18"/>
              </w:rPr>
              <w:t>R$ 42.500,00</w:t>
            </w:r>
          </w:p>
        </w:tc>
      </w:tr>
    </w:tbl>
    <w:p w14:paraId="7F062255" w14:textId="33D1A5AD" w:rsidR="00894CF9" w:rsidRDefault="00894CF9">
      <w:pPr>
        <w:rPr>
          <w:rFonts w:ascii="Arial" w:hAnsi="Arial" w:cs="Arial"/>
          <w:b/>
          <w:kern w:val="2"/>
          <w:sz w:val="24"/>
          <w:lang w:val="pt-BR"/>
        </w:rPr>
      </w:pPr>
    </w:p>
    <w:p w14:paraId="29600480" w14:textId="26761446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3997272" w14:textId="4BB52FCE" w:rsidR="00894CF9" w:rsidRDefault="00E96CD6">
      <w:pPr>
        <w:rPr>
          <w:rFonts w:ascii="Arial" w:hAnsi="Arial" w:cs="Arial"/>
          <w:b/>
          <w:kern w:val="2"/>
          <w:sz w:val="24"/>
        </w:rPr>
      </w:pPr>
      <w:r>
        <w:rPr>
          <w:rFonts w:ascii="Arial" w:hAnsi="Arial" w:cs="Arial"/>
          <w:b/>
          <w:noProof/>
          <w:kern w:val="2"/>
          <w:sz w:val="24"/>
          <w:lang w:val="pt-BR"/>
        </w:rPr>
        <w:drawing>
          <wp:anchor distT="0" distB="0" distL="114300" distR="114300" simplePos="0" relativeHeight="251663360" behindDoc="0" locked="0" layoutInCell="1" allowOverlap="1" wp14:anchorId="4E120EA0" wp14:editId="7035A33A">
            <wp:simplePos x="0" y="0"/>
            <wp:positionH relativeFrom="margin">
              <wp:posOffset>3375025</wp:posOffset>
            </wp:positionH>
            <wp:positionV relativeFrom="margin">
              <wp:posOffset>3327400</wp:posOffset>
            </wp:positionV>
            <wp:extent cx="2545016" cy="3395345"/>
            <wp:effectExtent l="0" t="0" r="8255" b="0"/>
            <wp:wrapNone/>
            <wp:docPr id="1" name="Imagem 1" descr="onibu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onibus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2424" cy="3405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kern w:val="2"/>
          <w:sz w:val="24"/>
          <w:lang w:val="pt-BR"/>
        </w:rPr>
        <w:drawing>
          <wp:anchor distT="0" distB="0" distL="114300" distR="114300" simplePos="0" relativeHeight="251664384" behindDoc="1" locked="0" layoutInCell="1" allowOverlap="1" wp14:anchorId="018718FC" wp14:editId="14BAFA28">
            <wp:simplePos x="0" y="0"/>
            <wp:positionH relativeFrom="margin">
              <wp:posOffset>184150</wp:posOffset>
            </wp:positionH>
            <wp:positionV relativeFrom="page">
              <wp:posOffset>4524375</wp:posOffset>
            </wp:positionV>
            <wp:extent cx="2581275" cy="3441700"/>
            <wp:effectExtent l="0" t="0" r="9525" b="6350"/>
            <wp:wrapThrough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hrough>
            <wp:docPr id="5" name="Imagem 5" descr="oni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onibu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8785A" w14:textId="23FC6A72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75BDCE9D" w14:textId="5C0F4F5F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DAC468A" w14:textId="0E897E0B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251AC605" w14:textId="0036F519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F2B75E7" w14:textId="3EAA5FBE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1156C85B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9510FB1" w14:textId="473BA201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5D3E1D3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C8B4466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5CBFAB6" w14:textId="66E89754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D5DE31E" w14:textId="3F10845B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5DEEF48" w14:textId="090E897C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148E80E4" w14:textId="307B1952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9F3553D" w14:textId="4196E535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719D7A8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5732159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CD31A96" w14:textId="1863EDAD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79AFE2BA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B99EBAF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AF38AFE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C27F3D6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3C2301B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2BBC7412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77BD9E78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07549D2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E9DCA3D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66474E8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6E5ADBD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7447141B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5DB57F4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2ACA0721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23804E83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C50C30C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11575377" w14:textId="09E8EB53" w:rsidR="00894CF9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Lote 02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738"/>
        <w:gridCol w:w="1260"/>
        <w:gridCol w:w="1486"/>
        <w:gridCol w:w="923"/>
        <w:gridCol w:w="1535"/>
      </w:tblGrid>
      <w:tr w:rsidR="00894CF9" w14:paraId="15B1C535" w14:textId="77777777">
        <w:trPr>
          <w:trHeight w:val="2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C73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Marca: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1BD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PAS/ MICROONIBUS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04A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Placas: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71C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ISE 7005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BE7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Tipo: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5BEF" w14:textId="77777777" w:rsidR="00894CF9" w:rsidRDefault="00000000">
            <w:pPr>
              <w:rPr>
                <w:rFonts w:ascii="Arial" w:eastAsia="Calibri" w:hAnsi="Arial" w:cs="Arial"/>
                <w:color w:val="FF0000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MICROONIBUS</w:t>
            </w:r>
          </w:p>
        </w:tc>
      </w:tr>
      <w:tr w:rsidR="00894CF9" w14:paraId="303DE483" w14:textId="77777777">
        <w:trPr>
          <w:trHeight w:val="2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2C83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Modelo: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8883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VW/ KOMBI LOTAÇÃO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B26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Ano Fabr.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D750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2011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EEFA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Cor: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E1A3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BRANCA</w:t>
            </w:r>
          </w:p>
        </w:tc>
      </w:tr>
      <w:tr w:rsidR="00894CF9" w14:paraId="49CBC421" w14:textId="77777777">
        <w:trPr>
          <w:trHeight w:val="2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534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Motor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EDE5" w14:textId="0E71F362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080CV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5A8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Combustível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11DA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ALCO/GASOL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639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Lotação: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367B" w14:textId="77777777" w:rsidR="00894CF9" w:rsidRDefault="00000000">
            <w:pPr>
              <w:rPr>
                <w:rFonts w:ascii="Arial" w:eastAsia="Calibri" w:hAnsi="Arial" w:cs="Arial"/>
                <w:color w:val="FF0000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12 PAS.</w:t>
            </w:r>
          </w:p>
        </w:tc>
      </w:tr>
      <w:tr w:rsidR="00894CF9" w14:paraId="77B264B1" w14:textId="77777777">
        <w:trPr>
          <w:trHeight w:val="2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0FB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RENAVAM: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E45" w14:textId="66E799DE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340882344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9F2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Cert. Propr.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5B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MUNICIPIO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101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Potência: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E46F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080CV</w:t>
            </w:r>
          </w:p>
        </w:tc>
      </w:tr>
      <w:tr w:rsidR="00894CF9" w14:paraId="444EA041" w14:textId="77777777">
        <w:trPr>
          <w:trHeight w:val="2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C97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Chassi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D5E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9BWMF07X0CP000844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73F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Identificação Exter.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A1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OFICIAL</w:t>
            </w:r>
          </w:p>
        </w:tc>
      </w:tr>
      <w:tr w:rsidR="00894CF9" w14:paraId="5814CBC8" w14:textId="77777777">
        <w:trPr>
          <w:trHeight w:val="329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A6AC" w14:textId="7854B65C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Situação atual: SUCATA</w:t>
            </w:r>
          </w:p>
        </w:tc>
      </w:tr>
      <w:tr w:rsidR="00894CF9" w14:paraId="4AC34DBF" w14:textId="77777777">
        <w:trPr>
          <w:trHeight w:val="406"/>
        </w:trPr>
        <w:tc>
          <w:tcPr>
            <w:tcW w:w="6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9372" w14:textId="6CA24F98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COMPRADOR:                        Valor adquirido R$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4372" w14:textId="77777777" w:rsidR="00894CF9" w:rsidRDefault="00000000">
            <w:pPr>
              <w:jc w:val="right"/>
              <w:rPr>
                <w:rFonts w:ascii="Arial" w:eastAsia="Calibri" w:hAnsi="Arial" w:cs="Arial"/>
                <w:b/>
                <w:sz w:val="18"/>
              </w:rPr>
            </w:pPr>
            <w:r>
              <w:rPr>
                <w:rFonts w:ascii="Arial" w:eastAsia="Calibri" w:hAnsi="Arial" w:cs="Arial"/>
                <w:b/>
                <w:sz w:val="18"/>
              </w:rPr>
              <w:t xml:space="preserve">R$2.125,00 </w:t>
            </w:r>
          </w:p>
        </w:tc>
      </w:tr>
    </w:tbl>
    <w:p w14:paraId="5278F1AA" w14:textId="6360DDDF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4DBDDD4" w14:textId="4CC9907A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1D9C40B" w14:textId="1CE3BB28" w:rsidR="00894CF9" w:rsidRDefault="00147B59">
      <w:pPr>
        <w:rPr>
          <w:rFonts w:ascii="Arial" w:hAnsi="Arial" w:cs="Arial"/>
          <w:b/>
          <w:kern w:val="2"/>
          <w:sz w:val="24"/>
        </w:rPr>
      </w:pPr>
      <w:r>
        <w:rPr>
          <w:rFonts w:ascii="Arial" w:hAnsi="Arial" w:cs="Arial"/>
          <w:b/>
          <w:noProof/>
          <w:kern w:val="2"/>
          <w:sz w:val="24"/>
          <w:lang w:val="pt-BR"/>
        </w:rPr>
        <w:drawing>
          <wp:anchor distT="0" distB="0" distL="114300" distR="114300" simplePos="0" relativeHeight="251665408" behindDoc="1" locked="0" layoutInCell="1" allowOverlap="1" wp14:anchorId="023F9EDC" wp14:editId="023F6F45">
            <wp:simplePos x="0" y="0"/>
            <wp:positionH relativeFrom="column">
              <wp:posOffset>3155950</wp:posOffset>
            </wp:positionH>
            <wp:positionV relativeFrom="page">
              <wp:posOffset>4333240</wp:posOffset>
            </wp:positionV>
            <wp:extent cx="2228850" cy="2974340"/>
            <wp:effectExtent l="0" t="0" r="0" b="0"/>
            <wp:wrapThrough wrapText="bothSides">
              <wp:wrapPolygon edited="0">
                <wp:start x="0" y="0"/>
                <wp:lineTo x="0" y="21443"/>
                <wp:lineTo x="21415" y="21443"/>
                <wp:lineTo x="21415" y="0"/>
                <wp:lineTo x="0" y="0"/>
              </wp:wrapPolygon>
            </wp:wrapThrough>
            <wp:docPr id="8" name="Imagem 8" descr="komb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kombi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kern w:val="2"/>
          <w:sz w:val="24"/>
          <w:lang w:val="pt-BR"/>
        </w:rPr>
        <w:drawing>
          <wp:anchor distT="0" distB="0" distL="114300" distR="114300" simplePos="0" relativeHeight="251666432" behindDoc="1" locked="0" layoutInCell="1" allowOverlap="1" wp14:anchorId="50BA37A8" wp14:editId="2F19B3D4">
            <wp:simplePos x="0" y="0"/>
            <wp:positionH relativeFrom="margin">
              <wp:align>left</wp:align>
            </wp:positionH>
            <wp:positionV relativeFrom="page">
              <wp:posOffset>4324350</wp:posOffset>
            </wp:positionV>
            <wp:extent cx="2305050" cy="3074670"/>
            <wp:effectExtent l="0" t="0" r="0" b="0"/>
            <wp:wrapThrough wrapText="bothSides">
              <wp:wrapPolygon edited="0">
                <wp:start x="0" y="0"/>
                <wp:lineTo x="0" y="21413"/>
                <wp:lineTo x="21421" y="21413"/>
                <wp:lineTo x="21421" y="0"/>
                <wp:lineTo x="0" y="0"/>
              </wp:wrapPolygon>
            </wp:wrapThrough>
            <wp:docPr id="7" name="Imagem 7" descr="kom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kombi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13432" cy="3086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28C0D" w14:textId="3902585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6038F18" w14:textId="2026514D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519530F5" w14:textId="4201F19C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3840B68" w14:textId="6CFE7BED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5BB67DE7" w14:textId="296D9E56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309010E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B7A2C6A" w14:textId="60DE6C93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69068612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A524DC7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27E8F68" w14:textId="77D76355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C504087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DC85A48" w14:textId="1D2B9A2A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A3C4177" w14:textId="67449640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4A84CBF" w14:textId="4FBB4CE2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794FF0C" w14:textId="0DA5A8BA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A094A06" w14:textId="6DA98314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116999C8" w14:textId="4423CA72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1B3D39B7" w14:textId="4C0BE858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16DBF3D4" w14:textId="4D370562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F25D766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39C50D31" w14:textId="59A068B6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089E05A4" w14:textId="569C55E6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46983C5D" w14:textId="5950842A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00EB2AEF" w14:textId="58DAC6F9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5C10287B" w14:textId="72EDDCCF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2A3CE125" w14:textId="7C960A4D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23161F37" w14:textId="22B8428B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11DDA5DE" w14:textId="7F30E12E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113B9002" w14:textId="35105E97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500993BB" w14:textId="1A7554B6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223F938D" w14:textId="7C0C3BFF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7C66932E" w14:textId="06293B22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76CE3EB8" w14:textId="614921F6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635FBDB7" w14:textId="6AFE129C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301CD18D" w14:textId="77777777" w:rsidR="00147B59" w:rsidRDefault="00147B59">
      <w:pPr>
        <w:rPr>
          <w:rFonts w:ascii="Arial" w:hAnsi="Arial" w:cs="Arial"/>
          <w:b/>
          <w:kern w:val="2"/>
          <w:sz w:val="24"/>
        </w:rPr>
      </w:pPr>
    </w:p>
    <w:p w14:paraId="314B0A91" w14:textId="77777777" w:rsidR="00894CF9" w:rsidRDefault="00894CF9">
      <w:pPr>
        <w:rPr>
          <w:rFonts w:ascii="Arial" w:hAnsi="Arial" w:cs="Arial"/>
          <w:b/>
          <w:kern w:val="2"/>
          <w:sz w:val="24"/>
        </w:rPr>
      </w:pPr>
    </w:p>
    <w:p w14:paraId="26E13A0A" w14:textId="77777777" w:rsidR="00894CF9" w:rsidRDefault="0000000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Lote 03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702"/>
        <w:gridCol w:w="1372"/>
        <w:gridCol w:w="1218"/>
        <w:gridCol w:w="1240"/>
      </w:tblGrid>
      <w:tr w:rsidR="00894CF9" w14:paraId="381D219F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518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Marca: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3F61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ESP/CAMINHONE/ AMBULANCIA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25B5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Placas: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76CF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ITL6108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A5D0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Tipo: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E266" w14:textId="77777777" w:rsidR="00894CF9" w:rsidRDefault="00894CF9">
            <w:pPr>
              <w:rPr>
                <w:rFonts w:ascii="Arial" w:eastAsia="Calibri" w:hAnsi="Arial" w:cs="Arial"/>
                <w:sz w:val="18"/>
              </w:rPr>
            </w:pPr>
          </w:p>
        </w:tc>
      </w:tr>
      <w:tr w:rsidR="00894CF9" w14:paraId="62C96F7A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9DF0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Modelo: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DD7A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RENAULT/M GREENCAR AMB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A45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Ano Fabr.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EE57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F11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Cor: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E965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BRANCA</w:t>
            </w:r>
          </w:p>
        </w:tc>
      </w:tr>
      <w:tr w:rsidR="00894CF9" w14:paraId="5C6C2CED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67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9B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114CV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5BC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Combustível: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EC3D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DIESEL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CA6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Lotação: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759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3 PAS.</w:t>
            </w:r>
          </w:p>
        </w:tc>
      </w:tr>
      <w:tr w:rsidR="00894CF9" w14:paraId="6E006311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7A0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RENAVAM: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6681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00475104528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638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Cert. Propr.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942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MUNICIPIO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3D6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Potência: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BE0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114CV</w:t>
            </w:r>
          </w:p>
        </w:tc>
      </w:tr>
      <w:tr w:rsidR="00894CF9" w14:paraId="30D45FF1" w14:textId="77777777">
        <w:trPr>
          <w:trHeight w:val="2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706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Chassi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B2C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93YADC1D6DJ300546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6A70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Identificação Exter.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4FA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OFICIAL</w:t>
            </w:r>
          </w:p>
        </w:tc>
      </w:tr>
      <w:tr w:rsidR="00894CF9" w14:paraId="3EAB4B74" w14:textId="77777777">
        <w:trPr>
          <w:trHeight w:val="329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6136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Situação atual: EM BOAS CONDIÇÕES GERAIS</w:t>
            </w:r>
          </w:p>
        </w:tc>
      </w:tr>
      <w:tr w:rsidR="00894CF9" w14:paraId="0E9CCA5C" w14:textId="77777777">
        <w:trPr>
          <w:trHeight w:val="406"/>
        </w:trPr>
        <w:tc>
          <w:tcPr>
            <w:tcW w:w="6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7E20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COMPRADOR:                        Valor adquirido R$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7B6D" w14:textId="77777777" w:rsidR="00894CF9" w:rsidRDefault="00000000">
            <w:pPr>
              <w:jc w:val="right"/>
              <w:rPr>
                <w:rFonts w:ascii="Arial" w:eastAsia="Calibri" w:hAnsi="Arial" w:cs="Arial"/>
                <w:b/>
                <w:sz w:val="18"/>
              </w:rPr>
            </w:pPr>
            <w:r>
              <w:rPr>
                <w:rFonts w:ascii="Arial" w:eastAsia="Calibri" w:hAnsi="Arial" w:cs="Arial"/>
                <w:b/>
                <w:sz w:val="18"/>
              </w:rPr>
              <w:t>R$ 42.500,00</w:t>
            </w:r>
          </w:p>
        </w:tc>
      </w:tr>
    </w:tbl>
    <w:p w14:paraId="300BE305" w14:textId="17686BC8" w:rsidR="00894CF9" w:rsidRDefault="00894CF9">
      <w:pPr>
        <w:rPr>
          <w:rFonts w:ascii="Arial" w:hAnsi="Arial" w:cs="Arial"/>
          <w:b/>
          <w:sz w:val="24"/>
        </w:rPr>
      </w:pPr>
    </w:p>
    <w:p w14:paraId="5311081D" w14:textId="1BFB83A4" w:rsidR="00894CF9" w:rsidRDefault="00147B59">
      <w:pPr>
        <w:rPr>
          <w:rFonts w:ascii="Arial" w:hAnsi="Arial" w:cs="Arial"/>
          <w:b/>
          <w:sz w:val="24"/>
          <w:lang w:val="pt-BR"/>
        </w:rPr>
      </w:pPr>
      <w:r>
        <w:rPr>
          <w:rFonts w:ascii="Arial" w:hAnsi="Arial" w:cs="Arial"/>
          <w:b/>
          <w:noProof/>
          <w:sz w:val="24"/>
          <w:lang w:val="pt-BR"/>
        </w:rPr>
        <w:drawing>
          <wp:anchor distT="0" distB="0" distL="114300" distR="114300" simplePos="0" relativeHeight="251672576" behindDoc="1" locked="0" layoutInCell="1" allowOverlap="1" wp14:anchorId="1C7DD514" wp14:editId="69FA5CFA">
            <wp:simplePos x="0" y="0"/>
            <wp:positionH relativeFrom="margin">
              <wp:posOffset>-28575</wp:posOffset>
            </wp:positionH>
            <wp:positionV relativeFrom="margin">
              <wp:posOffset>2324100</wp:posOffset>
            </wp:positionV>
            <wp:extent cx="2792095" cy="3733800"/>
            <wp:effectExtent l="0" t="0" r="8255" b="0"/>
            <wp:wrapThrough wrapText="bothSides">
              <wp:wrapPolygon edited="0">
                <wp:start x="0" y="0"/>
                <wp:lineTo x="0" y="21490"/>
                <wp:lineTo x="21516" y="21490"/>
                <wp:lineTo x="21516" y="0"/>
                <wp:lineTo x="0" y="0"/>
              </wp:wrapPolygon>
            </wp:wrapThrough>
            <wp:docPr id="18" name="Imagem 18" descr="ambulanci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ambulancia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92C74">
        <w:rPr>
          <w:rFonts w:ascii="Arial" w:hAnsi="Arial" w:cs="Arial"/>
          <w:b/>
          <w:noProof/>
          <w:sz w:val="24"/>
          <w:lang w:val="pt-BR"/>
        </w:rPr>
        <w:drawing>
          <wp:inline distT="0" distB="0" distL="114300" distR="114300" wp14:anchorId="2C85787F" wp14:editId="4FB62B41">
            <wp:extent cx="2796540" cy="3729990"/>
            <wp:effectExtent l="0" t="0" r="3810" b="3810"/>
            <wp:docPr id="10" name="Imagem 10" descr="ambul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ambulancia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11D72" w14:textId="77777777" w:rsidR="00894CF9" w:rsidRDefault="00894CF9">
      <w:pPr>
        <w:rPr>
          <w:rFonts w:ascii="Arial" w:hAnsi="Arial" w:cs="Arial"/>
          <w:b/>
          <w:sz w:val="24"/>
        </w:rPr>
      </w:pPr>
    </w:p>
    <w:p w14:paraId="4183813F" w14:textId="77777777" w:rsidR="00894CF9" w:rsidRDefault="00894CF9">
      <w:pPr>
        <w:rPr>
          <w:rFonts w:ascii="Arial" w:hAnsi="Arial" w:cs="Arial"/>
          <w:b/>
          <w:sz w:val="24"/>
        </w:rPr>
      </w:pPr>
    </w:p>
    <w:p w14:paraId="6D0217C3" w14:textId="77777777" w:rsidR="00894CF9" w:rsidRDefault="00894CF9">
      <w:pPr>
        <w:rPr>
          <w:rFonts w:ascii="Arial" w:hAnsi="Arial" w:cs="Arial"/>
          <w:b/>
          <w:sz w:val="24"/>
        </w:rPr>
      </w:pPr>
    </w:p>
    <w:p w14:paraId="045697CB" w14:textId="77777777" w:rsidR="00894CF9" w:rsidRDefault="00894CF9">
      <w:pPr>
        <w:rPr>
          <w:rFonts w:ascii="Arial" w:hAnsi="Arial" w:cs="Arial"/>
          <w:b/>
          <w:sz w:val="24"/>
        </w:rPr>
      </w:pPr>
    </w:p>
    <w:p w14:paraId="0909F548" w14:textId="77777777" w:rsidR="00894CF9" w:rsidRDefault="00894CF9">
      <w:pPr>
        <w:rPr>
          <w:rFonts w:ascii="Arial" w:hAnsi="Arial" w:cs="Arial"/>
          <w:b/>
          <w:sz w:val="24"/>
        </w:rPr>
      </w:pPr>
    </w:p>
    <w:p w14:paraId="5E1376EA" w14:textId="77777777" w:rsidR="00894CF9" w:rsidRDefault="00894CF9">
      <w:pPr>
        <w:rPr>
          <w:rFonts w:ascii="Arial" w:hAnsi="Arial" w:cs="Arial"/>
          <w:b/>
          <w:sz w:val="24"/>
        </w:rPr>
      </w:pPr>
    </w:p>
    <w:p w14:paraId="2BC5CBD8" w14:textId="77777777" w:rsidR="00894CF9" w:rsidRDefault="00894CF9">
      <w:pPr>
        <w:rPr>
          <w:rFonts w:ascii="Arial" w:hAnsi="Arial" w:cs="Arial"/>
          <w:b/>
          <w:sz w:val="24"/>
        </w:rPr>
      </w:pPr>
    </w:p>
    <w:p w14:paraId="5E29F954" w14:textId="77777777" w:rsidR="00894CF9" w:rsidRDefault="00894CF9">
      <w:pPr>
        <w:rPr>
          <w:rFonts w:ascii="Arial" w:hAnsi="Arial" w:cs="Arial"/>
          <w:b/>
          <w:sz w:val="24"/>
        </w:rPr>
      </w:pPr>
    </w:p>
    <w:p w14:paraId="0B4EFFE2" w14:textId="77777777" w:rsidR="00894CF9" w:rsidRDefault="00894CF9">
      <w:pPr>
        <w:rPr>
          <w:rFonts w:ascii="Arial" w:hAnsi="Arial" w:cs="Arial"/>
          <w:b/>
          <w:sz w:val="24"/>
        </w:rPr>
      </w:pPr>
    </w:p>
    <w:p w14:paraId="70BB37F2" w14:textId="77777777" w:rsidR="00894CF9" w:rsidRDefault="00894CF9">
      <w:pPr>
        <w:rPr>
          <w:rFonts w:ascii="Arial" w:hAnsi="Arial" w:cs="Arial"/>
          <w:b/>
          <w:sz w:val="24"/>
        </w:rPr>
      </w:pPr>
    </w:p>
    <w:p w14:paraId="595E3D9E" w14:textId="77777777" w:rsidR="00894CF9" w:rsidRDefault="00894CF9">
      <w:pPr>
        <w:rPr>
          <w:rFonts w:ascii="Arial" w:hAnsi="Arial" w:cs="Arial"/>
          <w:b/>
          <w:sz w:val="24"/>
        </w:rPr>
      </w:pPr>
    </w:p>
    <w:p w14:paraId="0F6EB63C" w14:textId="77777777" w:rsidR="00894CF9" w:rsidRDefault="00894CF9">
      <w:pPr>
        <w:rPr>
          <w:rFonts w:ascii="Arial" w:hAnsi="Arial" w:cs="Arial"/>
          <w:b/>
          <w:sz w:val="24"/>
        </w:rPr>
      </w:pPr>
    </w:p>
    <w:p w14:paraId="2551DB7D" w14:textId="77777777" w:rsidR="00894CF9" w:rsidRDefault="00894CF9">
      <w:pPr>
        <w:rPr>
          <w:rFonts w:ascii="Arial" w:hAnsi="Arial" w:cs="Arial"/>
          <w:b/>
          <w:sz w:val="24"/>
        </w:rPr>
      </w:pPr>
    </w:p>
    <w:p w14:paraId="505E0D05" w14:textId="77777777" w:rsidR="00894CF9" w:rsidRDefault="00894CF9">
      <w:pPr>
        <w:rPr>
          <w:rFonts w:ascii="Arial" w:hAnsi="Arial" w:cs="Arial"/>
          <w:b/>
          <w:sz w:val="24"/>
        </w:rPr>
      </w:pPr>
    </w:p>
    <w:p w14:paraId="43266503" w14:textId="77777777" w:rsidR="00894CF9" w:rsidRDefault="00894CF9">
      <w:pPr>
        <w:rPr>
          <w:rFonts w:ascii="Arial" w:hAnsi="Arial" w:cs="Arial"/>
          <w:b/>
          <w:sz w:val="24"/>
        </w:rPr>
      </w:pPr>
    </w:p>
    <w:p w14:paraId="32FE0905" w14:textId="77777777" w:rsidR="00894CF9" w:rsidRDefault="00894CF9">
      <w:pPr>
        <w:rPr>
          <w:rFonts w:ascii="Arial" w:hAnsi="Arial" w:cs="Arial"/>
          <w:b/>
          <w:sz w:val="24"/>
        </w:rPr>
      </w:pPr>
    </w:p>
    <w:p w14:paraId="56ACD1FE" w14:textId="77777777" w:rsidR="00894CF9" w:rsidRDefault="00894CF9">
      <w:pPr>
        <w:rPr>
          <w:rFonts w:ascii="Arial" w:hAnsi="Arial" w:cs="Arial"/>
          <w:b/>
          <w:sz w:val="24"/>
        </w:rPr>
      </w:pPr>
    </w:p>
    <w:p w14:paraId="3F00DA8F" w14:textId="77777777" w:rsidR="00894CF9" w:rsidRDefault="00894CF9">
      <w:pPr>
        <w:rPr>
          <w:rFonts w:ascii="Arial" w:hAnsi="Arial" w:cs="Arial"/>
          <w:b/>
          <w:sz w:val="24"/>
        </w:rPr>
      </w:pPr>
    </w:p>
    <w:p w14:paraId="1ECD7F43" w14:textId="6A32748B" w:rsidR="00894CF9" w:rsidRDefault="0000000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Lote 04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702"/>
        <w:gridCol w:w="1372"/>
        <w:gridCol w:w="1218"/>
        <w:gridCol w:w="1240"/>
      </w:tblGrid>
      <w:tr w:rsidR="00894CF9" w14:paraId="732520A3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29D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Marca: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807E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CAR/CAMINHÃO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B59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Placas: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6C9F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IQA8318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010D" w14:textId="58A77825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Tipo: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4223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CAMINHÃO</w:t>
            </w:r>
          </w:p>
        </w:tc>
      </w:tr>
      <w:tr w:rsidR="00894CF9" w14:paraId="5531B3B6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0AF1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Modelo: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B7F6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FORD/CARGO/ NO CHASSI 2628 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2E4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Ano Fabr.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3A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2009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9752" w14:textId="334A9BC8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Cor: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3D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BRANCO</w:t>
            </w:r>
          </w:p>
        </w:tc>
      </w:tr>
      <w:tr w:rsidR="00894CF9" w14:paraId="17E8F9AF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251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79EA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23,OPBT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AD0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Combustível: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7130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DIESEL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116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Lotação: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B95E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03 PES.</w:t>
            </w:r>
          </w:p>
        </w:tc>
      </w:tr>
      <w:tr w:rsidR="00894CF9" w14:paraId="4C95DB9B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5A5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RENAVAM: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4BB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15893854-2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75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Cert. Propr.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08F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MUNICIPIO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F4F" w14:textId="66896551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Potência: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5BAD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23,OPBT</w:t>
            </w:r>
          </w:p>
        </w:tc>
      </w:tr>
      <w:tr w:rsidR="00894CF9" w14:paraId="12318E6D" w14:textId="77777777">
        <w:trPr>
          <w:trHeight w:val="2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A865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Chassi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16C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9BFZCFEX29BB36982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A80E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Identificação Exter.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099D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OFICIAL</w:t>
            </w:r>
          </w:p>
        </w:tc>
      </w:tr>
      <w:tr w:rsidR="00894CF9" w14:paraId="144EB1F9" w14:textId="77777777">
        <w:trPr>
          <w:trHeight w:val="329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9C87" w14:textId="2F1CBA6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Situação atual: SEM MOTOR</w:t>
            </w:r>
          </w:p>
        </w:tc>
      </w:tr>
      <w:tr w:rsidR="00894CF9" w14:paraId="445B37AA" w14:textId="77777777">
        <w:trPr>
          <w:trHeight w:val="406"/>
        </w:trPr>
        <w:tc>
          <w:tcPr>
            <w:tcW w:w="6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6983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COMPRADOR:                        Valor adquirido R$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8815" w14:textId="6B480CC6" w:rsidR="00894CF9" w:rsidRDefault="00000000">
            <w:pPr>
              <w:jc w:val="right"/>
              <w:rPr>
                <w:rFonts w:ascii="Arial" w:eastAsia="Calibri" w:hAnsi="Arial" w:cs="Arial"/>
                <w:b/>
                <w:sz w:val="18"/>
              </w:rPr>
            </w:pPr>
            <w:r>
              <w:rPr>
                <w:rFonts w:ascii="Arial" w:eastAsia="Calibri" w:hAnsi="Arial" w:cs="Arial"/>
                <w:b/>
                <w:sz w:val="18"/>
              </w:rPr>
              <w:t>R$ 16.150,00</w:t>
            </w:r>
          </w:p>
        </w:tc>
      </w:tr>
    </w:tbl>
    <w:p w14:paraId="7A734AC6" w14:textId="1E863AFB" w:rsidR="00894CF9" w:rsidRDefault="00894CF9"/>
    <w:p w14:paraId="34087BDA" w14:textId="2952077D" w:rsidR="00894CF9" w:rsidRDefault="00894CF9">
      <w:pPr>
        <w:rPr>
          <w:rFonts w:ascii="Arial" w:hAnsi="Arial" w:cs="Arial"/>
          <w:b/>
          <w:sz w:val="24"/>
        </w:rPr>
      </w:pPr>
    </w:p>
    <w:p w14:paraId="44841FA7" w14:textId="4AF62040" w:rsidR="00894CF9" w:rsidRDefault="00147B59">
      <w:pPr>
        <w:rPr>
          <w:rFonts w:ascii="Arial" w:hAnsi="Arial" w:cs="Arial"/>
          <w:b/>
          <w:sz w:val="24"/>
          <w:lang w:val="pt-BR"/>
        </w:rPr>
      </w:pPr>
      <w:r>
        <w:rPr>
          <w:rFonts w:ascii="Arial" w:hAnsi="Arial" w:cs="Arial"/>
          <w:b/>
          <w:noProof/>
          <w:sz w:val="24"/>
          <w:lang w:val="pt-BR"/>
        </w:rPr>
        <w:drawing>
          <wp:anchor distT="0" distB="0" distL="114300" distR="114300" simplePos="0" relativeHeight="251668480" behindDoc="1" locked="0" layoutInCell="1" allowOverlap="1" wp14:anchorId="33434F06" wp14:editId="2E712A9C">
            <wp:simplePos x="0" y="0"/>
            <wp:positionH relativeFrom="margin">
              <wp:posOffset>3060700</wp:posOffset>
            </wp:positionH>
            <wp:positionV relativeFrom="page">
              <wp:posOffset>3629025</wp:posOffset>
            </wp:positionV>
            <wp:extent cx="2727960" cy="3667125"/>
            <wp:effectExtent l="0" t="0" r="0" b="9525"/>
            <wp:wrapThrough wrapText="bothSides">
              <wp:wrapPolygon edited="0">
                <wp:start x="0" y="0"/>
                <wp:lineTo x="0" y="21544"/>
                <wp:lineTo x="21419" y="21544"/>
                <wp:lineTo x="21419" y="0"/>
                <wp:lineTo x="0" y="0"/>
              </wp:wrapPolygon>
            </wp:wrapThrough>
            <wp:docPr id="11" name="Imagem 11" descr="caminha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caminhao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lang w:val="pt-BR"/>
        </w:rPr>
        <w:drawing>
          <wp:inline distT="0" distB="0" distL="114300" distR="114300" wp14:anchorId="5C78EFD2" wp14:editId="2695437A">
            <wp:extent cx="2756535" cy="3676650"/>
            <wp:effectExtent l="0" t="0" r="5715" b="0"/>
            <wp:docPr id="12" name="Imagem 12" descr="caminh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caminhao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F321F" w14:textId="77777777" w:rsidR="00894CF9" w:rsidRDefault="00894CF9">
      <w:pPr>
        <w:rPr>
          <w:rFonts w:ascii="Arial" w:hAnsi="Arial" w:cs="Arial"/>
          <w:b/>
          <w:sz w:val="24"/>
        </w:rPr>
      </w:pPr>
    </w:p>
    <w:p w14:paraId="10F28AAF" w14:textId="77777777" w:rsidR="00894CF9" w:rsidRDefault="00894CF9">
      <w:pPr>
        <w:rPr>
          <w:rFonts w:ascii="Arial" w:hAnsi="Arial" w:cs="Arial"/>
          <w:b/>
          <w:sz w:val="24"/>
        </w:rPr>
      </w:pPr>
    </w:p>
    <w:p w14:paraId="43BF10A0" w14:textId="77777777" w:rsidR="00894CF9" w:rsidRDefault="00894CF9">
      <w:pPr>
        <w:rPr>
          <w:rFonts w:ascii="Arial" w:hAnsi="Arial" w:cs="Arial"/>
          <w:b/>
          <w:sz w:val="24"/>
        </w:rPr>
      </w:pPr>
    </w:p>
    <w:p w14:paraId="13ED94AF" w14:textId="5F4008EC" w:rsidR="00894CF9" w:rsidRDefault="00894CF9">
      <w:pPr>
        <w:rPr>
          <w:rFonts w:ascii="Arial" w:hAnsi="Arial" w:cs="Arial"/>
          <w:b/>
          <w:sz w:val="24"/>
        </w:rPr>
      </w:pPr>
    </w:p>
    <w:p w14:paraId="36A31F20" w14:textId="2AEDDCDA" w:rsidR="00147B59" w:rsidRDefault="00147B59">
      <w:pPr>
        <w:rPr>
          <w:rFonts w:ascii="Arial" w:hAnsi="Arial" w:cs="Arial"/>
          <w:b/>
          <w:sz w:val="24"/>
        </w:rPr>
      </w:pPr>
    </w:p>
    <w:p w14:paraId="023E62F4" w14:textId="2E66D042" w:rsidR="00147B59" w:rsidRDefault="00147B59">
      <w:pPr>
        <w:rPr>
          <w:rFonts w:ascii="Arial" w:hAnsi="Arial" w:cs="Arial"/>
          <w:b/>
          <w:sz w:val="24"/>
        </w:rPr>
      </w:pPr>
    </w:p>
    <w:p w14:paraId="39502E80" w14:textId="5414A9A8" w:rsidR="00147B59" w:rsidRDefault="00147B59">
      <w:pPr>
        <w:rPr>
          <w:rFonts w:ascii="Arial" w:hAnsi="Arial" w:cs="Arial"/>
          <w:b/>
          <w:sz w:val="24"/>
        </w:rPr>
      </w:pPr>
    </w:p>
    <w:p w14:paraId="37BD84F9" w14:textId="7CA3105B" w:rsidR="00147B59" w:rsidRDefault="00147B59">
      <w:pPr>
        <w:rPr>
          <w:rFonts w:ascii="Arial" w:hAnsi="Arial" w:cs="Arial"/>
          <w:b/>
          <w:sz w:val="24"/>
        </w:rPr>
      </w:pPr>
    </w:p>
    <w:p w14:paraId="16B77357" w14:textId="16D082E3" w:rsidR="00147B59" w:rsidRDefault="00147B59">
      <w:pPr>
        <w:rPr>
          <w:rFonts w:ascii="Arial" w:hAnsi="Arial" w:cs="Arial"/>
          <w:b/>
          <w:sz w:val="24"/>
        </w:rPr>
      </w:pPr>
    </w:p>
    <w:p w14:paraId="5839ED5E" w14:textId="4154241D" w:rsidR="00147B59" w:rsidRDefault="00147B59">
      <w:pPr>
        <w:rPr>
          <w:rFonts w:ascii="Arial" w:hAnsi="Arial" w:cs="Arial"/>
          <w:b/>
          <w:sz w:val="24"/>
        </w:rPr>
      </w:pPr>
    </w:p>
    <w:p w14:paraId="53FA34C4" w14:textId="40C720F0" w:rsidR="00147B59" w:rsidRDefault="00147B59">
      <w:pPr>
        <w:rPr>
          <w:rFonts w:ascii="Arial" w:hAnsi="Arial" w:cs="Arial"/>
          <w:b/>
          <w:sz w:val="24"/>
        </w:rPr>
      </w:pPr>
    </w:p>
    <w:p w14:paraId="324779F2" w14:textId="7B1DFBD2" w:rsidR="00147B59" w:rsidRDefault="00147B59">
      <w:pPr>
        <w:rPr>
          <w:rFonts w:ascii="Arial" w:hAnsi="Arial" w:cs="Arial"/>
          <w:b/>
          <w:sz w:val="24"/>
        </w:rPr>
      </w:pPr>
    </w:p>
    <w:p w14:paraId="4852AF5C" w14:textId="271E30DE" w:rsidR="00147B59" w:rsidRDefault="00147B59">
      <w:pPr>
        <w:rPr>
          <w:rFonts w:ascii="Arial" w:hAnsi="Arial" w:cs="Arial"/>
          <w:b/>
          <w:sz w:val="24"/>
        </w:rPr>
      </w:pPr>
    </w:p>
    <w:p w14:paraId="4C458353" w14:textId="21CBD65B" w:rsidR="00147B59" w:rsidRDefault="00147B59">
      <w:pPr>
        <w:rPr>
          <w:rFonts w:ascii="Arial" w:hAnsi="Arial" w:cs="Arial"/>
          <w:b/>
          <w:sz w:val="24"/>
        </w:rPr>
      </w:pPr>
    </w:p>
    <w:p w14:paraId="23EB1450" w14:textId="0C76FDD5" w:rsidR="00147B59" w:rsidRDefault="00147B59">
      <w:pPr>
        <w:rPr>
          <w:rFonts w:ascii="Arial" w:hAnsi="Arial" w:cs="Arial"/>
          <w:b/>
          <w:sz w:val="24"/>
        </w:rPr>
      </w:pPr>
    </w:p>
    <w:p w14:paraId="4BF493C5" w14:textId="1B785A18" w:rsidR="00147B59" w:rsidRDefault="00147B59">
      <w:pPr>
        <w:rPr>
          <w:rFonts w:ascii="Arial" w:hAnsi="Arial" w:cs="Arial"/>
          <w:b/>
          <w:sz w:val="24"/>
        </w:rPr>
      </w:pPr>
    </w:p>
    <w:p w14:paraId="2240AB71" w14:textId="75F295CF" w:rsidR="00147B59" w:rsidRDefault="00147B59">
      <w:pPr>
        <w:rPr>
          <w:rFonts w:ascii="Arial" w:hAnsi="Arial" w:cs="Arial"/>
          <w:b/>
          <w:sz w:val="24"/>
        </w:rPr>
      </w:pPr>
    </w:p>
    <w:p w14:paraId="146624AA" w14:textId="2D995906" w:rsidR="00147B59" w:rsidRDefault="00147B59">
      <w:pPr>
        <w:rPr>
          <w:rFonts w:ascii="Arial" w:hAnsi="Arial" w:cs="Arial"/>
          <w:b/>
          <w:sz w:val="24"/>
        </w:rPr>
      </w:pPr>
    </w:p>
    <w:p w14:paraId="6EF91368" w14:textId="56152E3C" w:rsidR="00147B59" w:rsidRDefault="00147B59">
      <w:pPr>
        <w:rPr>
          <w:rFonts w:ascii="Arial" w:hAnsi="Arial" w:cs="Arial"/>
          <w:b/>
          <w:sz w:val="24"/>
        </w:rPr>
      </w:pPr>
    </w:p>
    <w:p w14:paraId="1C6DA6CA" w14:textId="7316010D" w:rsidR="00894CF9" w:rsidRDefault="00894CF9">
      <w:pPr>
        <w:rPr>
          <w:rFonts w:ascii="Arial" w:hAnsi="Arial" w:cs="Arial"/>
          <w:b/>
          <w:sz w:val="24"/>
        </w:rPr>
      </w:pPr>
    </w:p>
    <w:p w14:paraId="3438C373" w14:textId="77777777" w:rsidR="00894CF9" w:rsidRDefault="00894CF9">
      <w:pPr>
        <w:rPr>
          <w:rFonts w:ascii="Arial" w:hAnsi="Arial" w:cs="Arial"/>
          <w:b/>
          <w:sz w:val="24"/>
        </w:rPr>
      </w:pPr>
    </w:p>
    <w:p w14:paraId="00AEE32E" w14:textId="2839877B" w:rsidR="00894CF9" w:rsidRDefault="00894CF9">
      <w:pPr>
        <w:rPr>
          <w:rFonts w:ascii="Arial" w:hAnsi="Arial" w:cs="Arial"/>
          <w:b/>
          <w:sz w:val="24"/>
        </w:rPr>
      </w:pPr>
    </w:p>
    <w:p w14:paraId="504E0B5D" w14:textId="7B6679F1" w:rsidR="00894CF9" w:rsidRDefault="0000000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Lote 05</w:t>
      </w:r>
    </w:p>
    <w:p w14:paraId="5D16DCB4" w14:textId="7E09FE26" w:rsidR="00894CF9" w:rsidRDefault="00894CF9">
      <w:pPr>
        <w:rPr>
          <w:rFonts w:ascii="Arial" w:hAnsi="Arial" w:cs="Arial"/>
          <w:b/>
          <w:sz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702"/>
        <w:gridCol w:w="1445"/>
        <w:gridCol w:w="992"/>
        <w:gridCol w:w="1393"/>
      </w:tblGrid>
      <w:tr w:rsidR="00894CF9" w14:paraId="37C05FC6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DC9A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Marca: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96A" w14:textId="17B54D25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PAS/AUTOMOVEL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6657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Placas: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DF3E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ILR8782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FF04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Tipo: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021A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AUTOMOVEL</w:t>
            </w:r>
          </w:p>
        </w:tc>
      </w:tr>
      <w:tr w:rsidR="00894CF9" w14:paraId="706755D3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F339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Modelo: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D461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GM/MERIVA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50D" w14:textId="2DBBA39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Ano Fabr.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0848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93B7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Cor: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9FC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BRANCA</w:t>
            </w:r>
          </w:p>
        </w:tc>
      </w:tr>
      <w:tr w:rsidR="00894CF9" w14:paraId="5E1709F3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747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D9F7" w14:textId="443DF802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109CV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9F50" w14:textId="019CA6D6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Combustível: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9DF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ALCO/GASOL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3DAE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Lotação: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243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5 PES</w:t>
            </w:r>
          </w:p>
        </w:tc>
      </w:tr>
      <w:tr w:rsidR="00894CF9" w14:paraId="76A7DA50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A36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RENAVAM: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1690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00822971224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723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Cert. Propr.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BB5D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MUNICIPIO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C3B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Potência: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10A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109CV</w:t>
            </w:r>
          </w:p>
        </w:tc>
      </w:tr>
      <w:tr w:rsidR="00894CF9" w14:paraId="2F68D2B9" w14:textId="77777777">
        <w:trPr>
          <w:trHeight w:val="2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4D0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Chassi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BE1" w14:textId="25A00C19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9BGXF75004C187810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590B" w14:textId="4DDC1AD1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Identificação Exter.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E0D2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OFICIAL</w:t>
            </w:r>
          </w:p>
        </w:tc>
      </w:tr>
      <w:tr w:rsidR="00894CF9" w14:paraId="47CFB439" w14:textId="77777777">
        <w:trPr>
          <w:trHeight w:val="329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567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Situação atual: MOTOR COM PROBLEMAS</w:t>
            </w:r>
          </w:p>
        </w:tc>
      </w:tr>
      <w:tr w:rsidR="00894CF9" w14:paraId="1D4AC9DC" w14:textId="77777777">
        <w:trPr>
          <w:trHeight w:val="406"/>
        </w:trPr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C674" w14:textId="679D50C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COMPRADOR:                        Valor adquirido R$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828" w14:textId="77777777" w:rsidR="00894CF9" w:rsidRDefault="00000000">
            <w:pPr>
              <w:jc w:val="right"/>
              <w:rPr>
                <w:rFonts w:ascii="Arial" w:eastAsia="Calibri" w:hAnsi="Arial" w:cs="Arial"/>
                <w:b/>
                <w:sz w:val="18"/>
              </w:rPr>
            </w:pPr>
            <w:r>
              <w:rPr>
                <w:rFonts w:ascii="Arial" w:eastAsia="Calibri" w:hAnsi="Arial" w:cs="Arial"/>
                <w:b/>
                <w:sz w:val="18"/>
              </w:rPr>
              <w:t>R$ 5.525,00</w:t>
            </w:r>
          </w:p>
        </w:tc>
      </w:tr>
    </w:tbl>
    <w:p w14:paraId="592EC0A8" w14:textId="159268FC" w:rsidR="00894CF9" w:rsidRDefault="00894CF9"/>
    <w:p w14:paraId="71A1CEA9" w14:textId="7F42E070" w:rsidR="00894CF9" w:rsidRDefault="00147B59">
      <w:r>
        <w:rPr>
          <w:noProof/>
          <w:lang w:val="pt-BR"/>
        </w:rPr>
        <w:drawing>
          <wp:anchor distT="0" distB="0" distL="114300" distR="114300" simplePos="0" relativeHeight="251670528" behindDoc="1" locked="0" layoutInCell="1" allowOverlap="1" wp14:anchorId="474A6048" wp14:editId="5FCA0B93">
            <wp:simplePos x="0" y="0"/>
            <wp:positionH relativeFrom="column">
              <wp:posOffset>3013075</wp:posOffset>
            </wp:positionH>
            <wp:positionV relativeFrom="page">
              <wp:posOffset>4476115</wp:posOffset>
            </wp:positionV>
            <wp:extent cx="2445385" cy="2943225"/>
            <wp:effectExtent l="0" t="0" r="0" b="9525"/>
            <wp:wrapThrough wrapText="bothSides">
              <wp:wrapPolygon edited="0">
                <wp:start x="0" y="0"/>
                <wp:lineTo x="0" y="21530"/>
                <wp:lineTo x="21370" y="21530"/>
                <wp:lineTo x="21370" y="0"/>
                <wp:lineTo x="0" y="0"/>
              </wp:wrapPolygon>
            </wp:wrapThrough>
            <wp:docPr id="14" name="Imagem 14" descr="meri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meriva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pt-BR"/>
        </w:rPr>
        <w:drawing>
          <wp:anchor distT="0" distB="0" distL="114300" distR="114300" simplePos="0" relativeHeight="251669504" behindDoc="1" locked="0" layoutInCell="1" allowOverlap="1" wp14:anchorId="7A069F5D" wp14:editId="1BA15443">
            <wp:simplePos x="0" y="0"/>
            <wp:positionH relativeFrom="margin">
              <wp:posOffset>50165</wp:posOffset>
            </wp:positionH>
            <wp:positionV relativeFrom="page">
              <wp:posOffset>4486275</wp:posOffset>
            </wp:positionV>
            <wp:extent cx="2503170" cy="2962275"/>
            <wp:effectExtent l="0" t="0" r="0" b="9525"/>
            <wp:wrapThrough wrapText="bothSides">
              <wp:wrapPolygon edited="0">
                <wp:start x="0" y="0"/>
                <wp:lineTo x="0" y="21531"/>
                <wp:lineTo x="21370" y="21531"/>
                <wp:lineTo x="21370" y="0"/>
                <wp:lineTo x="0" y="0"/>
              </wp:wrapPolygon>
            </wp:wrapThrough>
            <wp:docPr id="13" name="Imagem 13" descr="mer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meriva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21D3B" w14:textId="291AABF0" w:rsidR="00894CF9" w:rsidRDefault="00894CF9">
      <w:pPr>
        <w:rPr>
          <w:lang w:val="pt-BR"/>
        </w:rPr>
      </w:pPr>
    </w:p>
    <w:p w14:paraId="05A859BF" w14:textId="48E453E5" w:rsidR="00894CF9" w:rsidRDefault="00894CF9"/>
    <w:p w14:paraId="2687AAC9" w14:textId="1ECED921" w:rsidR="00894CF9" w:rsidRDefault="00894CF9"/>
    <w:p w14:paraId="3DAFB5EA" w14:textId="48E02000" w:rsidR="00894CF9" w:rsidRDefault="00894CF9"/>
    <w:p w14:paraId="18E2A422" w14:textId="7B8CFEAC" w:rsidR="00894CF9" w:rsidRDefault="00894CF9"/>
    <w:p w14:paraId="49BF62D3" w14:textId="4965AD8D" w:rsidR="00894CF9" w:rsidRDefault="00894CF9"/>
    <w:p w14:paraId="4E3F1484" w14:textId="60DF1657" w:rsidR="00894CF9" w:rsidRDefault="00894CF9"/>
    <w:p w14:paraId="6502D9F4" w14:textId="52871B1E" w:rsidR="00894CF9" w:rsidRDefault="00894CF9"/>
    <w:p w14:paraId="397042DA" w14:textId="2F9BE676" w:rsidR="00894CF9" w:rsidRDefault="00894CF9"/>
    <w:p w14:paraId="22C17D8A" w14:textId="2AC6163E" w:rsidR="00894CF9" w:rsidRDefault="00894CF9"/>
    <w:p w14:paraId="73F9D086" w14:textId="4902F608" w:rsidR="00894CF9" w:rsidRDefault="00894CF9"/>
    <w:p w14:paraId="51C1AA20" w14:textId="3CF6EAD1" w:rsidR="00894CF9" w:rsidRDefault="00894CF9"/>
    <w:p w14:paraId="0DA87ACD" w14:textId="24921863" w:rsidR="00894CF9" w:rsidRDefault="00894CF9"/>
    <w:p w14:paraId="137BB08A" w14:textId="672E040A" w:rsidR="00894CF9" w:rsidRDefault="00894CF9"/>
    <w:p w14:paraId="0B305C1A" w14:textId="217648AF" w:rsidR="00894CF9" w:rsidRDefault="00894CF9"/>
    <w:p w14:paraId="594A0D3D" w14:textId="4C75E6DA" w:rsidR="00894CF9" w:rsidRDefault="00894CF9"/>
    <w:p w14:paraId="21464113" w14:textId="1F3B293B" w:rsidR="00147B59" w:rsidRDefault="00147B59"/>
    <w:p w14:paraId="3BA9802B" w14:textId="70A6D340" w:rsidR="00147B59" w:rsidRDefault="00147B59"/>
    <w:p w14:paraId="4B033217" w14:textId="54A56F4D" w:rsidR="00147B59" w:rsidRDefault="00147B59"/>
    <w:p w14:paraId="69ABB9BB" w14:textId="7C013630" w:rsidR="00147B59" w:rsidRDefault="00147B59"/>
    <w:p w14:paraId="5588C7EC" w14:textId="3042434D" w:rsidR="00147B59" w:rsidRDefault="00147B59"/>
    <w:p w14:paraId="791CABF9" w14:textId="5BFE68D7" w:rsidR="00147B59" w:rsidRDefault="00147B59"/>
    <w:p w14:paraId="4A08E3D6" w14:textId="52195984" w:rsidR="00147B59" w:rsidRDefault="00147B59"/>
    <w:p w14:paraId="318BEF73" w14:textId="606DE817" w:rsidR="00147B59" w:rsidRDefault="00147B59"/>
    <w:p w14:paraId="736DA7F9" w14:textId="50D1F1B1" w:rsidR="00147B59" w:rsidRDefault="00147B59"/>
    <w:p w14:paraId="2132056B" w14:textId="1706A5DA" w:rsidR="00147B59" w:rsidRDefault="00147B59"/>
    <w:p w14:paraId="751556B6" w14:textId="4EAC7F00" w:rsidR="00147B59" w:rsidRDefault="00147B59"/>
    <w:p w14:paraId="4A90F8A5" w14:textId="369F9D05" w:rsidR="00147B59" w:rsidRDefault="00147B59"/>
    <w:p w14:paraId="2457A2CF" w14:textId="510D9872" w:rsidR="00147B59" w:rsidRDefault="00147B59"/>
    <w:p w14:paraId="119E1E91" w14:textId="7A074949" w:rsidR="00147B59" w:rsidRDefault="00147B59"/>
    <w:p w14:paraId="04936099" w14:textId="24ED706D" w:rsidR="00147B59" w:rsidRDefault="00147B59"/>
    <w:p w14:paraId="43FECAD5" w14:textId="20B820ED" w:rsidR="00147B59" w:rsidRDefault="00147B59"/>
    <w:p w14:paraId="52D3EBE1" w14:textId="270CF107" w:rsidR="00147B59" w:rsidRDefault="00147B59"/>
    <w:p w14:paraId="36876EAA" w14:textId="04AD306D" w:rsidR="00147B59" w:rsidRDefault="00147B59"/>
    <w:p w14:paraId="03276FB6" w14:textId="1AF54FBE" w:rsidR="00147B59" w:rsidRDefault="00147B59"/>
    <w:p w14:paraId="5000EF76" w14:textId="77777777" w:rsidR="00147B59" w:rsidRDefault="00147B59"/>
    <w:p w14:paraId="08EAB50E" w14:textId="7B5CDDE7" w:rsidR="00894CF9" w:rsidRDefault="00894CF9"/>
    <w:p w14:paraId="2F309009" w14:textId="57D6586B" w:rsidR="00894CF9" w:rsidRDefault="0000000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Lote 06</w:t>
      </w:r>
    </w:p>
    <w:p w14:paraId="75127AB7" w14:textId="580E2024" w:rsidR="00894CF9" w:rsidRDefault="00894CF9">
      <w:pPr>
        <w:rPr>
          <w:rFonts w:ascii="Arial" w:hAnsi="Arial" w:cs="Arial"/>
          <w:b/>
          <w:sz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702"/>
        <w:gridCol w:w="1445"/>
        <w:gridCol w:w="992"/>
        <w:gridCol w:w="1393"/>
      </w:tblGrid>
      <w:tr w:rsidR="00894CF9" w14:paraId="6EDB7120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A954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Marca: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D642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FORD/CAMIONETE/ ABERT// C. DUP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42F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Placas: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3703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IST1827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40CF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Tipo: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36B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CAMIONETE ABERTA</w:t>
            </w:r>
          </w:p>
        </w:tc>
      </w:tr>
      <w:tr w:rsidR="00894CF9" w14:paraId="01F24D34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FF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Modelo: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DE0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RANGER XL 4X4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602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Ano Fabr.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69A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F433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Cor: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1BC6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BRANCA</w:t>
            </w:r>
          </w:p>
        </w:tc>
      </w:tr>
      <w:tr w:rsidR="00894CF9" w14:paraId="7E736380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84D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C59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163CV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3DF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Combustível: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4690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DIESEL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B25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Lotação: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9E01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3 P</w:t>
            </w:r>
          </w:p>
        </w:tc>
      </w:tr>
      <w:tr w:rsidR="00894CF9" w14:paraId="4689D041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F38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RENAVAM: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4BCA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430254466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530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Cert. Propr.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35A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MUNICIPIO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FAEC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Potência: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EC81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163CV</w:t>
            </w:r>
          </w:p>
        </w:tc>
      </w:tr>
      <w:tr w:rsidR="00894CF9" w14:paraId="58BC2BAC" w14:textId="77777777">
        <w:trPr>
          <w:trHeight w:val="2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1AB7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Chassi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B4CD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8AFER13P5CJ470610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D98A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Identificação Exter.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5E66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OFICIAL</w:t>
            </w:r>
          </w:p>
        </w:tc>
      </w:tr>
      <w:tr w:rsidR="00894CF9" w14:paraId="60108850" w14:textId="77777777">
        <w:trPr>
          <w:trHeight w:val="329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3D4D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 xml:space="preserve">Situação atual: MOTOR COM PROBLEMAS </w:t>
            </w:r>
          </w:p>
        </w:tc>
      </w:tr>
      <w:tr w:rsidR="00894CF9" w14:paraId="2E0FAF93" w14:textId="77777777">
        <w:trPr>
          <w:trHeight w:val="406"/>
        </w:trPr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60FE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COMPRADOR:                        Valor adquirido R$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ABF" w14:textId="77777777" w:rsidR="00894CF9" w:rsidRDefault="00000000">
            <w:pPr>
              <w:jc w:val="right"/>
              <w:rPr>
                <w:rFonts w:ascii="Arial" w:eastAsia="Calibri" w:hAnsi="Arial" w:cs="Arial"/>
                <w:b/>
                <w:sz w:val="18"/>
              </w:rPr>
            </w:pPr>
            <w:r>
              <w:rPr>
                <w:rFonts w:ascii="Arial" w:eastAsia="Calibri" w:hAnsi="Arial" w:cs="Arial"/>
                <w:b/>
                <w:sz w:val="18"/>
              </w:rPr>
              <w:t>R$16.150, 00</w:t>
            </w:r>
          </w:p>
        </w:tc>
      </w:tr>
    </w:tbl>
    <w:p w14:paraId="2ACF5A3E" w14:textId="77777777" w:rsidR="00894CF9" w:rsidRDefault="00894CF9"/>
    <w:p w14:paraId="6FC5CD12" w14:textId="77777777" w:rsidR="00894CF9" w:rsidRDefault="00000000">
      <w:pPr>
        <w:rPr>
          <w:lang w:val="pt-BR"/>
        </w:rPr>
      </w:pPr>
      <w:r>
        <w:rPr>
          <w:noProof/>
          <w:lang w:val="pt-BR"/>
        </w:rPr>
        <w:drawing>
          <wp:inline distT="0" distB="0" distL="114300" distR="114300" wp14:anchorId="43E969AA" wp14:editId="6C877719">
            <wp:extent cx="2820670" cy="3761740"/>
            <wp:effectExtent l="0" t="0" r="17780" b="10160"/>
            <wp:docPr id="15" name="Imagem 15" descr="r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ranger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90F7F" w14:textId="77777777" w:rsidR="00894CF9" w:rsidRDefault="00894CF9"/>
    <w:p w14:paraId="7DB43A99" w14:textId="77777777" w:rsidR="00894CF9" w:rsidRDefault="00894CF9"/>
    <w:p w14:paraId="0638FA05" w14:textId="77777777" w:rsidR="00894CF9" w:rsidRDefault="00894CF9"/>
    <w:p w14:paraId="52DC3DCC" w14:textId="77777777" w:rsidR="00894CF9" w:rsidRDefault="00894CF9"/>
    <w:p w14:paraId="663BACD9" w14:textId="77777777" w:rsidR="00894CF9" w:rsidRDefault="00894CF9"/>
    <w:p w14:paraId="1A62F6B2" w14:textId="77777777" w:rsidR="00894CF9" w:rsidRDefault="00894CF9"/>
    <w:p w14:paraId="619ED9C9" w14:textId="77777777" w:rsidR="00894CF9" w:rsidRDefault="00894CF9"/>
    <w:p w14:paraId="2615ED08" w14:textId="77777777" w:rsidR="00894CF9" w:rsidRDefault="00894CF9"/>
    <w:p w14:paraId="32330CCC" w14:textId="77777777" w:rsidR="00894CF9" w:rsidRDefault="00894CF9"/>
    <w:p w14:paraId="6B7EAD1F" w14:textId="77777777" w:rsidR="00894CF9" w:rsidRDefault="00894CF9"/>
    <w:p w14:paraId="75C4753F" w14:textId="77777777" w:rsidR="00894CF9" w:rsidRDefault="00894CF9"/>
    <w:p w14:paraId="0CD2DCD0" w14:textId="77777777" w:rsidR="00894CF9" w:rsidRDefault="00894CF9"/>
    <w:p w14:paraId="106DD2D6" w14:textId="77777777" w:rsidR="00894CF9" w:rsidRDefault="00894CF9"/>
    <w:p w14:paraId="603E02DA" w14:textId="77777777" w:rsidR="00894CF9" w:rsidRDefault="00894CF9"/>
    <w:p w14:paraId="46005E5B" w14:textId="77777777" w:rsidR="00894CF9" w:rsidRDefault="00894CF9"/>
    <w:p w14:paraId="173097E3" w14:textId="77777777" w:rsidR="00894CF9" w:rsidRDefault="00894CF9"/>
    <w:p w14:paraId="3E3F963D" w14:textId="77777777" w:rsidR="00894CF9" w:rsidRDefault="00894CF9"/>
    <w:p w14:paraId="28737389" w14:textId="77777777" w:rsidR="00894CF9" w:rsidRDefault="00894CF9"/>
    <w:p w14:paraId="70240C48" w14:textId="77777777" w:rsidR="00894CF9" w:rsidRDefault="0000000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Lote 07</w:t>
      </w:r>
    </w:p>
    <w:p w14:paraId="31F82B3B" w14:textId="77777777" w:rsidR="00894CF9" w:rsidRDefault="00894CF9">
      <w:pPr>
        <w:rPr>
          <w:rFonts w:ascii="Arial" w:hAnsi="Arial" w:cs="Arial"/>
          <w:b/>
          <w:sz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97"/>
        <w:gridCol w:w="1532"/>
        <w:gridCol w:w="1303"/>
        <w:gridCol w:w="992"/>
        <w:gridCol w:w="1560"/>
      </w:tblGrid>
      <w:tr w:rsidR="00894CF9" w14:paraId="001C9EF5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0B1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Marca: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7A01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RANDON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3893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Placas: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52CC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ISENTO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0519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Tipo: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5145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ESCAVADEIRA</w:t>
            </w:r>
          </w:p>
        </w:tc>
      </w:tr>
      <w:tr w:rsidR="00894CF9" w14:paraId="6719559C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DD24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Modelo: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A80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RETRO ESCAVADEIRA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25B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Ano Fabr.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3F98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839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Cor: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70C6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AMARELA</w:t>
            </w:r>
          </w:p>
        </w:tc>
      </w:tr>
      <w:tr w:rsidR="00894CF9" w14:paraId="266BC617" w14:textId="77777777">
        <w:trPr>
          <w:trHeight w:val="2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4146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Motor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114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MWM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56A0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Combustível: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036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DIESEL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5B7F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Lotação: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C404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1</w:t>
            </w:r>
          </w:p>
        </w:tc>
      </w:tr>
      <w:tr w:rsidR="00894CF9" w14:paraId="640FAAF4" w14:textId="77777777">
        <w:trPr>
          <w:trHeight w:val="2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24C5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RENAVAM: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46D3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-------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DB66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Cert. Propr.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D497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MUNICIPIO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53FB" w14:textId="77777777" w:rsidR="00894CF9" w:rsidRDefault="00000000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</w:rPr>
              <w:t>Potência: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CE0E" w14:textId="77777777" w:rsidR="00894CF9" w:rsidRDefault="00894CF9">
            <w:pPr>
              <w:rPr>
                <w:rFonts w:ascii="Arial" w:eastAsia="Calibri" w:hAnsi="Arial" w:cs="Arial"/>
                <w:color w:val="000000" w:themeColor="text1"/>
                <w:sz w:val="18"/>
              </w:rPr>
            </w:pPr>
          </w:p>
        </w:tc>
      </w:tr>
      <w:tr w:rsidR="00894CF9" w14:paraId="35D479D7" w14:textId="77777777">
        <w:trPr>
          <w:trHeight w:val="2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180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Chassi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D3B1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------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FF20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Identificação Exter.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F97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OFICIAL</w:t>
            </w:r>
          </w:p>
        </w:tc>
      </w:tr>
      <w:tr w:rsidR="00894CF9" w14:paraId="113E9A9C" w14:textId="77777777">
        <w:trPr>
          <w:trHeight w:val="329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F99C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Situação atual: MOTOR DE TRANSMISSÃO EM CONDIÇÕES, SEM PNEUS E SEM CONCHA TRASEIRA.</w:t>
            </w:r>
          </w:p>
        </w:tc>
      </w:tr>
      <w:tr w:rsidR="00894CF9" w14:paraId="5A529896" w14:textId="77777777">
        <w:trPr>
          <w:trHeight w:val="406"/>
        </w:trPr>
        <w:tc>
          <w:tcPr>
            <w:tcW w:w="6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0A58" w14:textId="77777777" w:rsidR="00894CF9" w:rsidRDefault="00000000">
            <w:pPr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COMPRADOR:                        Valor adquirido R$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AA3B" w14:textId="77777777" w:rsidR="00894CF9" w:rsidRDefault="00000000">
            <w:pPr>
              <w:jc w:val="right"/>
              <w:rPr>
                <w:rFonts w:ascii="Arial" w:eastAsia="Calibri" w:hAnsi="Arial" w:cs="Arial"/>
                <w:b/>
                <w:sz w:val="18"/>
              </w:rPr>
            </w:pPr>
            <w:r>
              <w:rPr>
                <w:rFonts w:ascii="Arial" w:eastAsia="Calibri" w:hAnsi="Arial" w:cs="Arial"/>
                <w:b/>
                <w:sz w:val="18"/>
              </w:rPr>
              <w:t>R$ 42.500,00</w:t>
            </w:r>
          </w:p>
        </w:tc>
      </w:tr>
    </w:tbl>
    <w:p w14:paraId="2DB495C6" w14:textId="77777777" w:rsidR="00894CF9" w:rsidRDefault="00894CF9"/>
    <w:p w14:paraId="03E29A42" w14:textId="77777777" w:rsidR="00894CF9" w:rsidRDefault="00894CF9"/>
    <w:p w14:paraId="0D2EF616" w14:textId="652AE02A" w:rsidR="00894CF9" w:rsidRDefault="00000000">
      <w:r>
        <w:rPr>
          <w:noProof/>
          <w:lang w:val="pt-BR"/>
        </w:rPr>
        <w:drawing>
          <wp:inline distT="0" distB="0" distL="114300" distR="114300" wp14:anchorId="23F0D9D8" wp14:editId="69E1EC56">
            <wp:extent cx="4907280" cy="3680460"/>
            <wp:effectExtent l="0" t="0" r="7620" b="15240"/>
            <wp:docPr id="16" name="Imagem 16" descr="re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retro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35779" w14:textId="77777777" w:rsidR="00894CF9" w:rsidRDefault="00894CF9"/>
    <w:p w14:paraId="5E5FA09C" w14:textId="77777777" w:rsidR="00894CF9" w:rsidRDefault="00894CF9"/>
    <w:p w14:paraId="15A170D8" w14:textId="77777777" w:rsidR="00894CF9" w:rsidRDefault="00894CF9"/>
    <w:p w14:paraId="6D72BEB8" w14:textId="77777777" w:rsidR="00894CF9" w:rsidRDefault="00894CF9"/>
    <w:p w14:paraId="660B9825" w14:textId="1D08C5B3" w:rsidR="00894CF9" w:rsidRDefault="00000000" w:rsidP="00147B59">
      <w:pPr>
        <w:jc w:val="center"/>
      </w:pPr>
      <w:r>
        <w:t xml:space="preserve">:           </w:t>
      </w:r>
      <w:r w:rsidR="002400DF">
        <w:t xml:space="preserve">                                                     </w:t>
      </w:r>
      <w:r>
        <w:t xml:space="preserve">                                        Candiota, </w:t>
      </w:r>
      <w:r w:rsidR="002400DF">
        <w:t>2</w:t>
      </w:r>
      <w:r w:rsidR="00C40273">
        <w:t>9</w:t>
      </w:r>
      <w:r>
        <w:t xml:space="preserve"> de agosto 2022.</w:t>
      </w:r>
    </w:p>
    <w:p w14:paraId="65D8B4A8" w14:textId="77777777" w:rsidR="00894CF9" w:rsidRDefault="00894CF9">
      <w:pPr>
        <w:jc w:val="right"/>
      </w:pPr>
    </w:p>
    <w:p w14:paraId="45977C7A" w14:textId="77777777" w:rsidR="00894CF9" w:rsidRDefault="00894CF9"/>
    <w:p w14:paraId="5F8F404A" w14:textId="77777777" w:rsidR="00894CF9" w:rsidRDefault="00894CF9">
      <w:pPr>
        <w:pStyle w:val="Corpodetexto"/>
        <w:spacing w:before="7"/>
        <w:ind w:left="101"/>
        <w:jc w:val="center"/>
        <w:sectPr w:rsidR="00894CF9">
          <w:pgSz w:w="11910" w:h="16840"/>
          <w:pgMar w:top="1960" w:right="1020" w:bottom="960" w:left="1480" w:header="708" w:footer="690" w:gutter="0"/>
          <w:cols w:space="720"/>
        </w:sectPr>
      </w:pPr>
    </w:p>
    <w:p w14:paraId="15A24D46" w14:textId="38E69C53" w:rsidR="00894CF9" w:rsidRDefault="00894CF9">
      <w:pPr>
        <w:ind w:left="4536"/>
        <w:rPr>
          <w:rFonts w:ascii="Arial" w:hAnsi="Arial" w:cs="Arial"/>
          <w:bCs/>
          <w:sz w:val="18"/>
          <w:szCs w:val="18"/>
        </w:rPr>
      </w:pPr>
    </w:p>
    <w:p w14:paraId="0207F9AB" w14:textId="0701BC9D" w:rsidR="00147B59" w:rsidRDefault="00147B59">
      <w:pPr>
        <w:ind w:left="4536"/>
        <w:rPr>
          <w:rFonts w:ascii="Arial" w:hAnsi="Arial" w:cs="Arial"/>
          <w:bCs/>
          <w:sz w:val="18"/>
          <w:szCs w:val="18"/>
        </w:rPr>
      </w:pPr>
    </w:p>
    <w:p w14:paraId="68AD7BF2" w14:textId="6278EA7D" w:rsidR="00147B59" w:rsidRDefault="00147B59">
      <w:pPr>
        <w:ind w:left="4536"/>
        <w:rPr>
          <w:rFonts w:ascii="Arial" w:hAnsi="Arial" w:cs="Arial"/>
          <w:bCs/>
          <w:sz w:val="18"/>
          <w:szCs w:val="18"/>
        </w:rPr>
      </w:pPr>
    </w:p>
    <w:p w14:paraId="53C8AA6E" w14:textId="543F22D0" w:rsidR="00147B59" w:rsidRDefault="00147B59">
      <w:pPr>
        <w:ind w:left="4536"/>
        <w:rPr>
          <w:rFonts w:ascii="Arial" w:hAnsi="Arial" w:cs="Arial"/>
          <w:bCs/>
          <w:sz w:val="18"/>
          <w:szCs w:val="18"/>
        </w:rPr>
      </w:pPr>
    </w:p>
    <w:p w14:paraId="15277223" w14:textId="255263C3" w:rsidR="00147B59" w:rsidRDefault="00147B59">
      <w:pPr>
        <w:ind w:left="4536"/>
        <w:rPr>
          <w:rFonts w:ascii="Arial" w:hAnsi="Arial" w:cs="Arial"/>
          <w:bCs/>
          <w:sz w:val="18"/>
          <w:szCs w:val="18"/>
        </w:rPr>
      </w:pPr>
    </w:p>
    <w:p w14:paraId="64C9E869" w14:textId="77777777" w:rsidR="00147B59" w:rsidRDefault="00147B59">
      <w:pPr>
        <w:ind w:left="4536"/>
        <w:rPr>
          <w:rFonts w:ascii="Arial" w:hAnsi="Arial" w:cs="Arial"/>
          <w:bCs/>
          <w:sz w:val="18"/>
          <w:szCs w:val="18"/>
        </w:rPr>
      </w:pPr>
    </w:p>
    <w:p w14:paraId="0E7B299C" w14:textId="77777777" w:rsidR="00894CF9" w:rsidRDefault="00894CF9">
      <w:pPr>
        <w:pStyle w:val="Corpodetexto"/>
        <w:spacing w:before="9"/>
        <w:rPr>
          <w:rFonts w:ascii="Arial"/>
          <w:b/>
          <w:sz w:val="22"/>
        </w:rPr>
      </w:pPr>
    </w:p>
    <w:p w14:paraId="25F7FB79" w14:textId="77777777" w:rsidR="00894CF9" w:rsidRDefault="00000000">
      <w:pPr>
        <w:spacing w:before="1"/>
        <w:ind w:left="103"/>
        <w:jc w:val="center"/>
        <w:rPr>
          <w:rFonts w:ascii="Arial"/>
          <w:b/>
          <w:sz w:val="20"/>
        </w:rPr>
      </w:pPr>
      <w:r>
        <w:rPr>
          <w:rFonts w:ascii="Arial"/>
          <w:b/>
          <w:color w:val="000009"/>
          <w:sz w:val="20"/>
        </w:rPr>
        <w:t>ANEXO</w:t>
      </w:r>
      <w:r>
        <w:rPr>
          <w:rFonts w:ascii="Arial"/>
          <w:b/>
          <w:color w:val="000009"/>
          <w:spacing w:val="-1"/>
          <w:sz w:val="20"/>
        </w:rPr>
        <w:t xml:space="preserve"> </w:t>
      </w:r>
      <w:r>
        <w:rPr>
          <w:rFonts w:ascii="Arial"/>
          <w:b/>
          <w:color w:val="000009"/>
          <w:sz w:val="20"/>
        </w:rPr>
        <w:t>II</w:t>
      </w:r>
    </w:p>
    <w:p w14:paraId="35771478" w14:textId="77777777" w:rsidR="00894CF9" w:rsidRDefault="00894CF9">
      <w:pPr>
        <w:pStyle w:val="Corpodetexto"/>
        <w:rPr>
          <w:rFonts w:ascii="Arial"/>
          <w:b/>
          <w:sz w:val="22"/>
        </w:rPr>
      </w:pPr>
    </w:p>
    <w:p w14:paraId="34590C52" w14:textId="77777777" w:rsidR="00894CF9" w:rsidRDefault="00894CF9">
      <w:pPr>
        <w:pStyle w:val="Corpodetexto"/>
        <w:spacing w:before="9"/>
        <w:rPr>
          <w:rFonts w:ascii="Arial"/>
          <w:b/>
          <w:sz w:val="17"/>
        </w:rPr>
      </w:pPr>
    </w:p>
    <w:p w14:paraId="573A7FA1" w14:textId="77777777" w:rsidR="00894CF9" w:rsidRDefault="00000000">
      <w:pPr>
        <w:pStyle w:val="Ttulo2"/>
        <w:ind w:left="102"/>
        <w:jc w:val="center"/>
      </w:pPr>
      <w:r>
        <w:rPr>
          <w:color w:val="000009"/>
        </w:rPr>
        <w:t>DECLARAÇÃO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RESPONSABILIDADE</w:t>
      </w:r>
    </w:p>
    <w:p w14:paraId="7A3F1528" w14:textId="77777777" w:rsidR="00894CF9" w:rsidRDefault="00894CF9">
      <w:pPr>
        <w:pStyle w:val="Corpodetexto"/>
        <w:spacing w:before="5"/>
        <w:rPr>
          <w:rFonts w:ascii="Arial"/>
          <w:b/>
        </w:rPr>
      </w:pPr>
    </w:p>
    <w:p w14:paraId="611B9F48" w14:textId="77777777" w:rsidR="00894CF9" w:rsidRDefault="00000000">
      <w:pPr>
        <w:pStyle w:val="Corpodetexto"/>
        <w:spacing w:line="362" w:lineRule="auto"/>
        <w:ind w:left="220" w:right="120"/>
        <w:jc w:val="both"/>
      </w:pPr>
      <w:r>
        <w:t>Declaro,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cumpro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aquisição,</w:t>
      </w:r>
      <w:r>
        <w:rPr>
          <w:spacing w:val="1"/>
        </w:rPr>
        <w:t xml:space="preserve"> </w:t>
      </w:r>
      <w:r>
        <w:t>comércio,</w:t>
      </w:r>
      <w:r>
        <w:rPr>
          <w:spacing w:val="1"/>
        </w:rPr>
        <w:t xml:space="preserve"> </w:t>
      </w:r>
      <w:r>
        <w:t>uso,</w:t>
      </w:r>
      <w:r>
        <w:rPr>
          <w:spacing w:val="1"/>
        </w:rPr>
        <w:t xml:space="preserve"> </w:t>
      </w:r>
      <w:r>
        <w:t>transporte e</w:t>
      </w:r>
      <w:r>
        <w:rPr>
          <w:spacing w:val="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destinações</w:t>
      </w:r>
      <w:r>
        <w:rPr>
          <w:spacing w:val="-4"/>
        </w:rPr>
        <w:t xml:space="preserve"> </w:t>
      </w:r>
      <w:r>
        <w:t>de pneus,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ventura adquiridos.</w:t>
      </w:r>
    </w:p>
    <w:p w14:paraId="7BBA81D1" w14:textId="77777777" w:rsidR="00894CF9" w:rsidRDefault="00000000">
      <w:pPr>
        <w:pStyle w:val="Corpodetexto"/>
        <w:spacing w:line="360" w:lineRule="auto"/>
        <w:ind w:left="220" w:right="113"/>
        <w:jc w:val="both"/>
      </w:pPr>
      <w:r>
        <w:t>Cumprindo as legislações ambientais em âmbito federal, estadual e municipal, bem como possuo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 licenças</w:t>
      </w:r>
      <w:r>
        <w:rPr>
          <w:spacing w:val="1"/>
        </w:rPr>
        <w:t xml:space="preserve"> </w:t>
      </w:r>
      <w:r>
        <w:t>necessárias à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destinação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bens.</w:t>
      </w:r>
      <w:r>
        <w:rPr>
          <w:spacing w:val="1"/>
        </w:rPr>
        <w:t xml:space="preserve"> </w:t>
      </w:r>
      <w:r>
        <w:t>Comprometo-me,</w:t>
      </w:r>
      <w:r>
        <w:rPr>
          <w:spacing w:val="1"/>
        </w:rPr>
        <w:t xml:space="preserve"> </w:t>
      </w:r>
      <w:r>
        <w:t>também</w:t>
      </w:r>
      <w:r>
        <w:rPr>
          <w:spacing w:val="5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trâmites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garantir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ambientais</w:t>
      </w:r>
      <w:r>
        <w:rPr>
          <w:spacing w:val="-5"/>
        </w:rPr>
        <w:t xml:space="preserve"> </w:t>
      </w:r>
      <w:r>
        <w:t>da correta</w:t>
      </w:r>
      <w:r>
        <w:rPr>
          <w:spacing w:val="1"/>
        </w:rPr>
        <w:t xml:space="preserve"> </w:t>
      </w:r>
      <w:r>
        <w:t>destinação</w:t>
      </w:r>
      <w:r>
        <w:rPr>
          <w:spacing w:val="-4"/>
        </w:rPr>
        <w:t xml:space="preserve"> </w:t>
      </w:r>
      <w:r>
        <w:t>dos materiais.</w:t>
      </w:r>
    </w:p>
    <w:p w14:paraId="3D132803" w14:textId="77777777" w:rsidR="00894CF9" w:rsidRDefault="00894CF9">
      <w:pPr>
        <w:pStyle w:val="Corpodetexto"/>
        <w:spacing w:before="8"/>
        <w:rPr>
          <w:sz w:val="29"/>
        </w:rPr>
      </w:pPr>
    </w:p>
    <w:p w14:paraId="22F2C2F3" w14:textId="77777777" w:rsidR="00894CF9" w:rsidRDefault="00000000">
      <w:pPr>
        <w:pStyle w:val="Corpodetexto"/>
        <w:tabs>
          <w:tab w:val="left" w:pos="1407"/>
          <w:tab w:val="left" w:pos="2629"/>
        </w:tabs>
        <w:ind w:left="111"/>
        <w:jc w:val="center"/>
      </w:pPr>
      <w:r>
        <w:t>Cidade</w:t>
      </w:r>
      <w:r>
        <w:rPr>
          <w:spacing w:val="-1"/>
        </w:rPr>
        <w:t xml:space="preserve"> </w:t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2022.</w:t>
      </w:r>
    </w:p>
    <w:p w14:paraId="562D9F2C" w14:textId="77777777" w:rsidR="00894CF9" w:rsidRDefault="00894CF9">
      <w:pPr>
        <w:pStyle w:val="Corpodetexto"/>
      </w:pPr>
    </w:p>
    <w:p w14:paraId="2F402BFC" w14:textId="77777777" w:rsidR="00894CF9" w:rsidRDefault="00894CF9">
      <w:pPr>
        <w:pStyle w:val="Corpodetexto"/>
      </w:pPr>
    </w:p>
    <w:p w14:paraId="4BE42396" w14:textId="77777777" w:rsidR="00894CF9" w:rsidRDefault="00894CF9">
      <w:pPr>
        <w:pStyle w:val="Corpodetexto"/>
      </w:pPr>
    </w:p>
    <w:p w14:paraId="0A35FE72" w14:textId="77777777" w:rsidR="00894CF9" w:rsidRDefault="00894CF9">
      <w:pPr>
        <w:pStyle w:val="Corpodetexto"/>
      </w:pPr>
    </w:p>
    <w:p w14:paraId="546F23CB" w14:textId="77777777" w:rsidR="00894CF9" w:rsidRDefault="00000000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B349A47" wp14:editId="4C0F5302">
                <wp:simplePos x="0" y="0"/>
                <wp:positionH relativeFrom="page">
                  <wp:posOffset>2901950</wp:posOffset>
                </wp:positionH>
                <wp:positionV relativeFrom="paragraph">
                  <wp:posOffset>141605</wp:posOffset>
                </wp:positionV>
                <wp:extent cx="2117725" cy="1270"/>
                <wp:effectExtent l="0" t="0" r="0" b="0"/>
                <wp:wrapTopAndBottom/>
                <wp:docPr id="6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17725" cy="1270"/>
                        </a:xfrm>
                        <a:custGeom>
                          <a:avLst/>
                          <a:gdLst>
                            <a:gd name="T0" fmla="+- 0 4570 4570"/>
                            <a:gd name="T1" fmla="*/ T0 w 3335"/>
                            <a:gd name="T2" fmla="+- 0 7904 4570"/>
                            <a:gd name="T3" fmla="*/ T2 w 3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5">
                              <a:moveTo>
                                <a:pt x="0" y="0"/>
                              </a:moveTo>
                              <a:lnTo>
                                <a:pt x="3334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79" o:spid="_x0000_s1026" o:spt="100" style="position:absolute;left:0pt;margin-left:228.5pt;margin-top:11.15pt;height:0.1pt;width:166.75pt;mso-position-horizontal-relative:page;mso-wrap-distance-bottom:0pt;mso-wrap-distance-top:0pt;z-index:-251654144;mso-width-relative:page;mso-height-relative:page;" filled="f" stroked="t" coordsize="3335,1" o:gfxdata="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7PihjdgAAAAJAQAADwAAAAAAAAABACAAAAAiAAAAZHJzL2Rvd25y&#10;ZXYueG1sUEsBAhQAFAAAAAgAh07iQO16G3qpAgAA2wUAAA4AAAAAAAAAAQAgAAAAJwEAAGRycy9l&#10;Mm9Eb2MueG1sUEsFBgAAAAAGAAYAWQEAAEIGAAAAAA==&#10;" path="m0,0l3334,0e">
                <v:path o:connectlocs="0,0;2117090,0" o:connectangles="0,0"/>
                <v:fill on="f" focussize="0,0"/>
                <v:stroke weight="0.63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6BD0E6B" w14:textId="77777777" w:rsidR="00894CF9" w:rsidRDefault="00000000">
      <w:pPr>
        <w:pStyle w:val="Corpodetexto"/>
        <w:spacing w:line="201" w:lineRule="exact"/>
        <w:ind w:left="102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e</w:t>
      </w:r>
    </w:p>
    <w:p w14:paraId="5DDEF962" w14:textId="77777777" w:rsidR="00894CF9" w:rsidRDefault="00000000">
      <w:pPr>
        <w:pStyle w:val="Corpodetexto"/>
        <w:spacing w:before="2"/>
        <w:ind w:left="103"/>
        <w:jc w:val="center"/>
        <w:rPr>
          <w:lang w:val="pt-BR"/>
        </w:rPr>
      </w:pPr>
      <w:r>
        <w:t>carimbo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F05CEE" wp14:editId="5A29CAD6">
                <wp:simplePos x="0" y="0"/>
                <wp:positionH relativeFrom="page">
                  <wp:posOffset>6179820</wp:posOffset>
                </wp:positionH>
                <wp:positionV relativeFrom="page">
                  <wp:posOffset>9345930</wp:posOffset>
                </wp:positionV>
                <wp:extent cx="142240" cy="139700"/>
                <wp:effectExtent l="0" t="0" r="0" b="0"/>
                <wp:wrapNone/>
                <wp:docPr id="4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9FB48B" w14:textId="77777777" w:rsidR="00894CF9" w:rsidRDefault="00894CF9">
                            <w:pPr>
                              <w:spacing w:line="220" w:lineRule="exact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F05CEE" id="_x0000_t202" coordsize="21600,21600" o:spt="202" path="m,l,21600r21600,l21600,xe">
                <v:stroke joinstyle="miter"/>
                <v:path gradientshapeok="t" o:connecttype="rect"/>
              </v:shapetype>
              <v:shape id="Text Box 278" o:spid="_x0000_s1026" type="#_x0000_t202" style="position:absolute;left:0;text-align:left;margin-left:486.6pt;margin-top:735.9pt;width:11.2pt;height:1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" filled="f" stroked="f">
                <v:textbox inset="0,0,0,0">
                  <w:txbxContent>
                    <w:p w14:paraId="429FB48B" w14:textId="77777777" w:rsidR="00894CF9" w:rsidRDefault="00894CF9">
                      <w:pPr>
                        <w:spacing w:line="220" w:lineRule="exact"/>
                        <w:rPr>
                          <w:rFonts w:ascii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lang w:val="pt-BR"/>
        </w:rPr>
        <w:t>a</w:t>
      </w:r>
    </w:p>
    <w:sectPr w:rsidR="00894CF9">
      <w:headerReference w:type="default" r:id="rId28"/>
      <w:footerReference w:type="default" r:id="rId29"/>
      <w:pgSz w:w="11910" w:h="16840"/>
      <w:pgMar w:top="700" w:right="102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9882" w14:textId="77777777" w:rsidR="002309CC" w:rsidRDefault="002309CC">
      <w:r>
        <w:separator/>
      </w:r>
    </w:p>
  </w:endnote>
  <w:endnote w:type="continuationSeparator" w:id="0">
    <w:p w14:paraId="44D6B008" w14:textId="77777777" w:rsidR="002309CC" w:rsidRDefault="0023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81438" w14:textId="77777777" w:rsidR="00894CF9" w:rsidRDefault="00000000">
    <w:pPr>
      <w:pStyle w:val="Corpodetexto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C63DF5" wp14:editId="2D43846C">
              <wp:simplePos x="0" y="0"/>
              <wp:positionH relativeFrom="page">
                <wp:posOffset>6662420</wp:posOffset>
              </wp:positionH>
              <wp:positionV relativeFrom="page">
                <wp:posOffset>10062845</wp:posOffset>
              </wp:positionV>
              <wp:extent cx="21844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EC67E" w14:textId="77777777" w:rsidR="00894CF9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63D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.6pt;margin-top:792.35pt;width:17.2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" filled="f" stroked="f">
              <v:textbox inset="0,0,0,0">
                <w:txbxContent>
                  <w:p w14:paraId="71BEC67E" w14:textId="77777777" w:rsidR="00894CF9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953B" w14:textId="77777777" w:rsidR="00894CF9" w:rsidRDefault="00000000">
    <w:pPr>
      <w:pStyle w:val="Corpodetexto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23BE15B" wp14:editId="1E411A6E">
              <wp:simplePos x="0" y="0"/>
              <wp:positionH relativeFrom="page">
                <wp:posOffset>6662420</wp:posOffset>
              </wp:positionH>
              <wp:positionV relativeFrom="page">
                <wp:posOffset>10062845</wp:posOffset>
              </wp:positionV>
              <wp:extent cx="218440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2EC9" w14:textId="77777777" w:rsidR="00894CF9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BE15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4.6pt;margin-top:792.35pt;width:17.2pt;height:13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" filled="f" stroked="f">
              <v:textbox inset="0,0,0,0">
                <w:txbxContent>
                  <w:p w14:paraId="0DB22EC9" w14:textId="77777777" w:rsidR="00894CF9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03A6" w14:textId="77777777" w:rsidR="00894CF9" w:rsidRDefault="00894CF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F4EA0" w14:textId="77777777" w:rsidR="002309CC" w:rsidRDefault="002309CC">
      <w:r>
        <w:separator/>
      </w:r>
    </w:p>
  </w:footnote>
  <w:footnote w:type="continuationSeparator" w:id="0">
    <w:p w14:paraId="56F4A0ED" w14:textId="77777777" w:rsidR="002309CC" w:rsidRDefault="00230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A2E9" w14:textId="77777777" w:rsidR="00894CF9" w:rsidRDefault="00894CF9">
    <w:pPr>
      <w:pStyle w:val="Corpodetex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0844" w14:textId="77777777" w:rsidR="00894CF9" w:rsidRDefault="00894CF9">
    <w:pPr>
      <w:pStyle w:val="Corpodetexto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440A" w14:textId="77777777" w:rsidR="00894CF9" w:rsidRDefault="00894CF9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4147"/>
    <w:multiLevelType w:val="multilevel"/>
    <w:tmpl w:val="07504147"/>
    <w:lvl w:ilvl="0">
      <w:start w:val="1"/>
      <w:numFmt w:val="lowerLetter"/>
      <w:lvlText w:val="%1)"/>
      <w:lvlJc w:val="left"/>
      <w:pPr>
        <w:ind w:left="455" w:hanging="236"/>
      </w:pPr>
      <w:rPr>
        <w:rFonts w:ascii="Arial" w:eastAsia="Arial" w:hAnsi="Arial" w:cs="Arial" w:hint="default"/>
        <w:b/>
        <w:bCs/>
        <w:color w:val="000009"/>
        <w:w w:val="99"/>
        <w:sz w:val="20"/>
        <w:szCs w:val="20"/>
        <w:lang w:val="pt-PT" w:eastAsia="en-US" w:bidi="ar-SA"/>
      </w:rPr>
    </w:lvl>
    <w:lvl w:ilvl="1">
      <w:numFmt w:val="bullet"/>
      <w:lvlText w:val="•"/>
      <w:lvlJc w:val="left"/>
      <w:pPr>
        <w:ind w:left="1354" w:hanging="236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9" w:hanging="2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4" w:hanging="2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9" w:hanging="2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4" w:hanging="2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8" w:hanging="2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3" w:hanging="2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8" w:hanging="236"/>
      </w:pPr>
      <w:rPr>
        <w:rFonts w:hint="default"/>
        <w:lang w:val="pt-PT" w:eastAsia="en-US" w:bidi="ar-SA"/>
      </w:rPr>
    </w:lvl>
  </w:abstractNum>
  <w:abstractNum w:abstractNumId="1" w15:restartNumberingAfterBreak="0">
    <w:nsid w:val="317A542C"/>
    <w:multiLevelType w:val="multilevel"/>
    <w:tmpl w:val="317A542C"/>
    <w:lvl w:ilvl="0">
      <w:numFmt w:val="bullet"/>
      <w:lvlText w:val="-"/>
      <w:lvlJc w:val="left"/>
      <w:pPr>
        <w:ind w:left="220" w:hanging="124"/>
      </w:pPr>
      <w:rPr>
        <w:rFonts w:ascii="Arial MT" w:eastAsia="Arial MT" w:hAnsi="Arial MT" w:cs="Arial MT" w:hint="default"/>
        <w:color w:val="000009"/>
        <w:w w:val="99"/>
        <w:sz w:val="20"/>
        <w:szCs w:val="20"/>
        <w:lang w:val="pt-PT" w:eastAsia="en-US" w:bidi="ar-SA"/>
      </w:rPr>
    </w:lvl>
    <w:lvl w:ilvl="1">
      <w:numFmt w:val="bullet"/>
      <w:lvlText w:val="•"/>
      <w:lvlJc w:val="left"/>
      <w:pPr>
        <w:ind w:left="1138" w:hanging="1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057" w:hanging="1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6" w:hanging="1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95" w:hanging="1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4" w:hanging="1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2" w:hanging="1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1" w:hanging="1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0" w:hanging="124"/>
      </w:pPr>
      <w:rPr>
        <w:rFonts w:hint="default"/>
        <w:lang w:val="pt-PT" w:eastAsia="en-US" w:bidi="ar-SA"/>
      </w:rPr>
    </w:lvl>
  </w:abstractNum>
  <w:abstractNum w:abstractNumId="2" w15:restartNumberingAfterBreak="0">
    <w:nsid w:val="5C295A00"/>
    <w:multiLevelType w:val="multilevel"/>
    <w:tmpl w:val="5C295A00"/>
    <w:lvl w:ilvl="0">
      <w:start w:val="1"/>
      <w:numFmt w:val="decimal"/>
      <w:lvlText w:val="%1."/>
      <w:lvlJc w:val="left"/>
      <w:pPr>
        <w:ind w:left="444" w:hanging="224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36"/>
      </w:pPr>
      <w:rPr>
        <w:rFonts w:hint="default"/>
        <w:color w:val="000000" w:themeColor="text1"/>
        <w:w w:val="99"/>
        <w:lang w:val="pt-PT" w:eastAsia="en-US" w:bidi="ar-SA"/>
      </w:rPr>
    </w:lvl>
    <w:lvl w:ilvl="2">
      <w:numFmt w:val="bullet"/>
      <w:lvlText w:val="•"/>
      <w:lvlJc w:val="left"/>
      <w:pPr>
        <w:ind w:left="1436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2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9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5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2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8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5" w:hanging="336"/>
      </w:pPr>
      <w:rPr>
        <w:rFonts w:hint="default"/>
        <w:lang w:val="pt-PT" w:eastAsia="en-US" w:bidi="ar-SA"/>
      </w:rPr>
    </w:lvl>
  </w:abstractNum>
  <w:abstractNum w:abstractNumId="3" w15:restartNumberingAfterBreak="0">
    <w:nsid w:val="7D126608"/>
    <w:multiLevelType w:val="multilevel"/>
    <w:tmpl w:val="7D126608"/>
    <w:lvl w:ilvl="0">
      <w:start w:val="9"/>
      <w:numFmt w:val="decimal"/>
      <w:lvlText w:val="%1"/>
      <w:lvlJc w:val="left"/>
      <w:pPr>
        <w:ind w:left="387" w:hanging="168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500"/>
      </w:pPr>
      <w:rPr>
        <w:rFonts w:hint="default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500"/>
      </w:pPr>
      <w:rPr>
        <w:rFonts w:hint="default"/>
        <w:w w:val="99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500"/>
      </w:pPr>
      <w:rPr>
        <w:rFonts w:ascii="Arial MT" w:eastAsia="Arial MT" w:hAnsi="Arial MT" w:cs="Arial MT" w:hint="default"/>
        <w:color w:val="000009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909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59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09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5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8" w:hanging="500"/>
      </w:pPr>
      <w:rPr>
        <w:rFonts w:hint="default"/>
        <w:lang w:val="pt-PT" w:eastAsia="en-US" w:bidi="ar-SA"/>
      </w:rPr>
    </w:lvl>
  </w:abstractNum>
  <w:num w:numId="1" w16cid:durableId="1013188714">
    <w:abstractNumId w:val="2"/>
  </w:num>
  <w:num w:numId="2" w16cid:durableId="479159215">
    <w:abstractNumId w:val="0"/>
  </w:num>
  <w:num w:numId="3" w16cid:durableId="960264415">
    <w:abstractNumId w:val="1"/>
  </w:num>
  <w:num w:numId="4" w16cid:durableId="413745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B0"/>
    <w:rsid w:val="00004C0A"/>
    <w:rsid w:val="00063F0E"/>
    <w:rsid w:val="00085CBE"/>
    <w:rsid w:val="00147B59"/>
    <w:rsid w:val="00162A43"/>
    <w:rsid w:val="0019701D"/>
    <w:rsid w:val="001C30FD"/>
    <w:rsid w:val="001E2B00"/>
    <w:rsid w:val="002309CC"/>
    <w:rsid w:val="002400DF"/>
    <w:rsid w:val="002E3F27"/>
    <w:rsid w:val="0030411A"/>
    <w:rsid w:val="00385C15"/>
    <w:rsid w:val="00394787"/>
    <w:rsid w:val="003F3DF9"/>
    <w:rsid w:val="00400EBB"/>
    <w:rsid w:val="00552BE7"/>
    <w:rsid w:val="00610BCD"/>
    <w:rsid w:val="00792629"/>
    <w:rsid w:val="007A0DB9"/>
    <w:rsid w:val="007A59DB"/>
    <w:rsid w:val="007A6BEF"/>
    <w:rsid w:val="00835E88"/>
    <w:rsid w:val="00872EE3"/>
    <w:rsid w:val="00894CF9"/>
    <w:rsid w:val="008E3CF2"/>
    <w:rsid w:val="009005F3"/>
    <w:rsid w:val="00904BB0"/>
    <w:rsid w:val="00975E38"/>
    <w:rsid w:val="00A92C74"/>
    <w:rsid w:val="00AB7D34"/>
    <w:rsid w:val="00AF3B10"/>
    <w:rsid w:val="00C40273"/>
    <w:rsid w:val="00E33F30"/>
    <w:rsid w:val="00E96CD6"/>
    <w:rsid w:val="00EF015A"/>
    <w:rsid w:val="43154C50"/>
    <w:rsid w:val="53D75A66"/>
    <w:rsid w:val="7BD8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B26FDE"/>
  <w15:docId w15:val="{19CA9E77-D1F6-4457-BDE4-9DF01615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9"/>
    <w:qFormat/>
    <w:pPr>
      <w:spacing w:before="56"/>
      <w:ind w:right="754"/>
      <w:jc w:val="right"/>
      <w:outlineLvl w:val="0"/>
    </w:pPr>
    <w:rPr>
      <w:rFonts w:ascii="Calibri" w:eastAsia="Calibri" w:hAnsi="Calibri" w:cs="Calibri"/>
    </w:rPr>
  </w:style>
  <w:style w:type="paragraph" w:styleId="Ttulo2">
    <w:name w:val="heading 2"/>
    <w:basedOn w:val="Normal"/>
    <w:next w:val="Normal"/>
    <w:uiPriority w:val="9"/>
    <w:unhideWhenUsed/>
    <w:qFormat/>
    <w:pPr>
      <w:ind w:left="444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customStyle="1" w:styleId="CabealhoChar">
    <w:name w:val="Cabeçalho Char"/>
    <w:basedOn w:val="Fontepargpadro"/>
    <w:link w:val="Cabealho"/>
    <w:uiPriority w:val="99"/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Arial MT" w:eastAsia="Arial MT" w:hAnsi="Arial MT" w:cs="Arial MT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hcleiloeirooficial.lel.br," TargetMode="External"/><Relationship Id="rId13" Type="http://schemas.openxmlformats.org/officeDocument/2006/relationships/header" Target="header2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://www.pietosoleiloes.com.br/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etosoleiloes.com.br/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mailto:sac@pietosoleiloes.com.br" TargetMode="External"/><Relationship Id="rId23" Type="http://schemas.openxmlformats.org/officeDocument/2006/relationships/image" Target="media/image8.jpeg"/><Relationship Id="rId28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3069</Words>
  <Characters>16576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Pâmela Medeiros</cp:lastModifiedBy>
  <cp:revision>10</cp:revision>
  <dcterms:created xsi:type="dcterms:W3CDTF">2022-08-25T18:48:00Z</dcterms:created>
  <dcterms:modified xsi:type="dcterms:W3CDTF">2022-08-29T17:41:00Z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2022-05-12T00:00:00Z</vt:filetime>
  </property>
  <property fmtid="{D5CDD505-2E9C-101B-9397-08002B2CF9AE}" pid="5" name="KSOProductBuildVer">
    <vt:lpwstr>1046-11.2.0.11254</vt:lpwstr>
  </property>
  <property fmtid="{D5CDD505-2E9C-101B-9397-08002B2CF9AE}" pid="6" name="ICV">
    <vt:lpwstr>3AC1C794FBEF4FFE8E26C19193CB29E3</vt:lpwstr>
  </property>
</Properties>
</file>